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B" w:rsidRDefault="000C5BFB" w:rsidP="000C5BFB">
      <w:pPr>
        <w:pStyle w:val="a7"/>
        <w:rPr>
          <w:b/>
        </w:rPr>
      </w:pPr>
      <w:r>
        <w:rPr>
          <w:b/>
        </w:rPr>
        <w:t>ПОЯСНИТЕЛЬНАЯ ЗАПИСКА</w:t>
      </w:r>
    </w:p>
    <w:p w:rsidR="000C5BFB" w:rsidRDefault="000C5BFB" w:rsidP="000C5BFB">
      <w:pPr>
        <w:pStyle w:val="a7"/>
        <w:rPr>
          <w:b/>
        </w:rPr>
      </w:pPr>
      <w:r>
        <w:rPr>
          <w:b/>
        </w:rPr>
        <w:t>к проекту решения Совета народных депутатов</w:t>
      </w:r>
    </w:p>
    <w:p w:rsidR="000C5BFB" w:rsidRPr="00510A51" w:rsidRDefault="000C5BFB" w:rsidP="000C5BFB">
      <w:pPr>
        <w:pStyle w:val="a7"/>
        <w:rPr>
          <w:b/>
          <w:szCs w:val="28"/>
        </w:rPr>
      </w:pPr>
      <w:r>
        <w:rPr>
          <w:b/>
        </w:rPr>
        <w:t>«О</w:t>
      </w:r>
      <w:r w:rsidR="003E6811">
        <w:rPr>
          <w:b/>
        </w:rPr>
        <w:t xml:space="preserve">б </w:t>
      </w:r>
      <w:r w:rsidR="00510A51">
        <w:rPr>
          <w:b/>
        </w:rPr>
        <w:t xml:space="preserve">образовании </w:t>
      </w:r>
      <w:r w:rsidR="00510A51" w:rsidRPr="00510A51">
        <w:rPr>
          <w:b/>
          <w:szCs w:val="28"/>
        </w:rPr>
        <w:t xml:space="preserve">Комиссии Совета народных депутатов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0827A2">
        <w:rPr>
          <w:b/>
          <w:szCs w:val="28"/>
        </w:rPr>
        <w:t>Лосевского</w:t>
      </w:r>
      <w:r w:rsidR="00333424">
        <w:rPr>
          <w:b/>
          <w:szCs w:val="28"/>
        </w:rPr>
        <w:t xml:space="preserve"> сельского поселения </w:t>
      </w:r>
      <w:r w:rsidR="00510A51" w:rsidRPr="00510A51">
        <w:rPr>
          <w:b/>
          <w:szCs w:val="28"/>
        </w:rPr>
        <w:t>Павловского муниципального района</w:t>
      </w:r>
      <w:r w:rsidRPr="00510A51">
        <w:rPr>
          <w:b/>
          <w:szCs w:val="28"/>
        </w:rPr>
        <w:t>»</w:t>
      </w:r>
    </w:p>
    <w:p w:rsidR="000C5BFB" w:rsidRPr="00E84D63" w:rsidRDefault="000C5BFB" w:rsidP="000C5BFB">
      <w:pPr>
        <w:pStyle w:val="a7"/>
        <w:jc w:val="both"/>
      </w:pPr>
    </w:p>
    <w:p w:rsidR="00372322" w:rsidRDefault="00C92B83" w:rsidP="00E84D63">
      <w:pPr>
        <w:pStyle w:val="a7"/>
        <w:jc w:val="both"/>
        <w:rPr>
          <w:sz w:val="26"/>
          <w:szCs w:val="26"/>
        </w:rPr>
      </w:pPr>
      <w:r w:rsidRPr="00E84D63">
        <w:rPr>
          <w:sz w:val="26"/>
          <w:szCs w:val="26"/>
        </w:rPr>
        <w:t>В соответствии с решением Совета</w:t>
      </w:r>
      <w:r w:rsidR="00333424" w:rsidRPr="00E84D63">
        <w:rPr>
          <w:sz w:val="26"/>
          <w:szCs w:val="26"/>
        </w:rPr>
        <w:t xml:space="preserve"> народных депутатов от 24.04.2016г. №49</w:t>
      </w:r>
      <w:r w:rsidRPr="00C92B83">
        <w:rPr>
          <w:sz w:val="26"/>
          <w:szCs w:val="26"/>
        </w:rPr>
        <w:t xml:space="preserve"> «</w:t>
      </w:r>
      <w:r w:rsidR="00E84D63">
        <w:rPr>
          <w:szCs w:val="28"/>
        </w:rPr>
        <w:t xml:space="preserve">Об </w:t>
      </w:r>
      <w:r w:rsidR="00E84D63" w:rsidRPr="00E84D63">
        <w:rPr>
          <w:sz w:val="26"/>
          <w:szCs w:val="26"/>
        </w:rPr>
        <w:t>утверждении Положения</w:t>
      </w:r>
      <w:r w:rsidR="00627381">
        <w:rPr>
          <w:sz w:val="26"/>
          <w:szCs w:val="26"/>
        </w:rPr>
        <w:t xml:space="preserve"> </w:t>
      </w:r>
      <w:r w:rsidR="00E84D63" w:rsidRPr="00E84D63">
        <w:rPr>
          <w:sz w:val="26"/>
          <w:szCs w:val="26"/>
        </w:rPr>
        <w:t>о</w:t>
      </w:r>
      <w:r w:rsidR="00627381">
        <w:rPr>
          <w:sz w:val="26"/>
          <w:szCs w:val="26"/>
        </w:rPr>
        <w:t xml:space="preserve"> </w:t>
      </w:r>
      <w:r w:rsidR="00E84D63" w:rsidRPr="00E84D63">
        <w:rPr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замещениемуниципальных должностей, лицами, замещающими муниципальные должности,и соблюдения ограничений лицами, замещающимимуниципальныедолжности, а также о порядке рассмотрения вопросов, касающихся соблюдениятребований к должностному поведению лиц, замещающих муниципальные должности и урегулирования конфликта интересов</w:t>
      </w:r>
      <w:r w:rsidR="00D715EB">
        <w:rPr>
          <w:sz w:val="26"/>
          <w:szCs w:val="26"/>
        </w:rPr>
        <w:t xml:space="preserve">вСовете народных депутатов </w:t>
      </w:r>
      <w:r>
        <w:rPr>
          <w:sz w:val="26"/>
          <w:szCs w:val="26"/>
        </w:rPr>
        <w:t xml:space="preserve">образовывается Комиссия. </w:t>
      </w:r>
    </w:p>
    <w:p w:rsidR="0054470B" w:rsidRDefault="00C92B83" w:rsidP="00E84D63">
      <w:pPr>
        <w:jc w:val="both"/>
        <w:rPr>
          <w:spacing w:val="2"/>
          <w:sz w:val="26"/>
          <w:szCs w:val="26"/>
        </w:rPr>
      </w:pPr>
      <w:r w:rsidRPr="00E84D63">
        <w:rPr>
          <w:rFonts w:ascii="Times New Roman" w:hAnsi="Times New Roman" w:cs="Times New Roman"/>
          <w:spacing w:val="2"/>
          <w:sz w:val="26"/>
          <w:szCs w:val="26"/>
        </w:rPr>
        <w:t>Комиссия создается решением Совета народных депутатов на срок полномочий Совета народных депутатов т</w:t>
      </w:r>
      <w:r w:rsidR="00E84D63">
        <w:rPr>
          <w:rFonts w:ascii="Times New Roman" w:hAnsi="Times New Roman" w:cs="Times New Roman"/>
          <w:spacing w:val="2"/>
          <w:sz w:val="26"/>
          <w:szCs w:val="26"/>
        </w:rPr>
        <w:t>екущего созыва.</w:t>
      </w:r>
      <w:r w:rsidR="0054470B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Настоящим проектом решения предлагается утвердить состав Комиссии. Принятие данного решения </w:t>
      </w:r>
      <w:r w:rsidR="00E84D63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 не</w:t>
      </w:r>
      <w:r w:rsidR="0054470B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 влечет за собой финансовые затраты</w:t>
      </w:r>
      <w:r w:rsidR="00E84D63" w:rsidRPr="00E84D63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54470B" w:rsidRPr="00C14444" w:rsidRDefault="0054470B" w:rsidP="0054470B">
      <w:pPr>
        <w:pStyle w:val="formattext"/>
        <w:shd w:val="clear" w:color="auto" w:fill="FFFFFF"/>
        <w:spacing w:before="0" w:beforeAutospacing="0" w:after="12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C92B83" w:rsidRDefault="00C92B83" w:rsidP="00372322">
      <w:pPr>
        <w:jc w:val="both"/>
        <w:rPr>
          <w:rFonts w:ascii="Times New Roman" w:hAnsi="Times New Roman" w:cs="Times New Roman"/>
          <w:color w:val="1C1C1D"/>
          <w:sz w:val="26"/>
          <w:szCs w:val="26"/>
        </w:rPr>
      </w:pPr>
    </w:p>
    <w:p w:rsidR="009B526D" w:rsidRDefault="009B526D" w:rsidP="00372322">
      <w:pPr>
        <w:jc w:val="both"/>
        <w:rPr>
          <w:rFonts w:ascii="Times New Roman" w:hAnsi="Times New Roman" w:cs="Times New Roman"/>
          <w:color w:val="1C1C1D"/>
          <w:sz w:val="26"/>
          <w:szCs w:val="26"/>
        </w:rPr>
      </w:pPr>
    </w:p>
    <w:p w:rsidR="00D64A16" w:rsidRDefault="00E84D63" w:rsidP="00D64A16">
      <w:pPr>
        <w:spacing w:after="0"/>
        <w:jc w:val="both"/>
        <w:rPr>
          <w:rFonts w:ascii="Times New Roman" w:hAnsi="Times New Roman" w:cs="Times New Roman"/>
          <w:color w:val="1C1C1D"/>
          <w:sz w:val="26"/>
          <w:szCs w:val="26"/>
        </w:rPr>
      </w:pPr>
      <w:r>
        <w:rPr>
          <w:rFonts w:ascii="Times New Roman" w:hAnsi="Times New Roman" w:cs="Times New Roman"/>
          <w:color w:val="1C1C1D"/>
          <w:sz w:val="26"/>
          <w:szCs w:val="26"/>
        </w:rPr>
        <w:t xml:space="preserve">Глава </w:t>
      </w:r>
      <w:r w:rsidR="000827A2">
        <w:rPr>
          <w:rFonts w:ascii="Times New Roman" w:hAnsi="Times New Roman" w:cs="Times New Roman"/>
          <w:color w:val="1C1C1D"/>
          <w:sz w:val="26"/>
          <w:szCs w:val="26"/>
        </w:rPr>
        <w:t>Лосевского</w:t>
      </w:r>
      <w:r>
        <w:rPr>
          <w:rFonts w:ascii="Times New Roman" w:hAnsi="Times New Roman" w:cs="Times New Roman"/>
          <w:color w:val="1C1C1D"/>
          <w:sz w:val="26"/>
          <w:szCs w:val="26"/>
        </w:rPr>
        <w:t xml:space="preserve"> </w:t>
      </w:r>
    </w:p>
    <w:p w:rsidR="009B526D" w:rsidRPr="00372322" w:rsidRDefault="00E84D63" w:rsidP="00D64A16">
      <w:pPr>
        <w:spacing w:after="0"/>
        <w:jc w:val="both"/>
        <w:rPr>
          <w:rFonts w:ascii="Times New Roman" w:hAnsi="Times New Roman" w:cs="Times New Roman"/>
          <w:color w:val="1C1C1D"/>
          <w:sz w:val="26"/>
          <w:szCs w:val="26"/>
        </w:rPr>
      </w:pPr>
      <w:r>
        <w:rPr>
          <w:rFonts w:ascii="Times New Roman" w:hAnsi="Times New Roman" w:cs="Times New Roman"/>
          <w:color w:val="1C1C1D"/>
          <w:sz w:val="26"/>
          <w:szCs w:val="26"/>
        </w:rPr>
        <w:t xml:space="preserve">сельского поселения                          </w:t>
      </w:r>
      <w:r w:rsidR="00D64A16">
        <w:rPr>
          <w:rFonts w:ascii="Times New Roman" w:hAnsi="Times New Roman" w:cs="Times New Roman"/>
          <w:color w:val="1C1C1D"/>
          <w:sz w:val="26"/>
          <w:szCs w:val="26"/>
        </w:rPr>
        <w:t xml:space="preserve">                                                       </w:t>
      </w:r>
      <w:r w:rsidR="002521A2">
        <w:rPr>
          <w:rFonts w:ascii="Times New Roman" w:hAnsi="Times New Roman" w:cs="Times New Roman"/>
          <w:color w:val="1C1C1D"/>
          <w:sz w:val="26"/>
          <w:szCs w:val="26"/>
        </w:rPr>
        <w:t>А. Р. Бугаев</w:t>
      </w:r>
    </w:p>
    <w:p w:rsidR="000C5BFB" w:rsidRDefault="000C5BFB" w:rsidP="000C5BFB">
      <w:pPr>
        <w:pStyle w:val="a7"/>
        <w:spacing w:line="360" w:lineRule="auto"/>
        <w:jc w:val="both"/>
        <w:rPr>
          <w:sz w:val="26"/>
          <w:szCs w:val="26"/>
        </w:rPr>
      </w:pPr>
    </w:p>
    <w:p w:rsidR="00D715EB" w:rsidRDefault="00D715EB" w:rsidP="000C5BFB">
      <w:pPr>
        <w:pStyle w:val="a7"/>
        <w:spacing w:line="360" w:lineRule="auto"/>
        <w:jc w:val="both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0C5BFB" w:rsidRPr="00EB54F0" w:rsidRDefault="000C5BFB" w:rsidP="000C5BFB">
      <w:pPr>
        <w:pStyle w:val="a7"/>
        <w:jc w:val="right"/>
        <w:rPr>
          <w:sz w:val="26"/>
          <w:szCs w:val="26"/>
        </w:rPr>
      </w:pPr>
      <w:bookmarkStart w:id="0" w:name="_GoBack"/>
      <w:bookmarkEnd w:id="0"/>
    </w:p>
    <w:p w:rsidR="000C5BFB" w:rsidRDefault="000C5BFB" w:rsidP="000C5BFB">
      <w:pPr>
        <w:pStyle w:val="a7"/>
        <w:jc w:val="left"/>
      </w:pPr>
    </w:p>
    <w:p w:rsidR="000C5BFB" w:rsidRDefault="000C5BFB" w:rsidP="000C5BFB">
      <w:pPr>
        <w:tabs>
          <w:tab w:val="left" w:pos="5400"/>
        </w:tabs>
        <w:rPr>
          <w:b/>
          <w:bCs/>
          <w:sz w:val="26"/>
          <w:szCs w:val="26"/>
        </w:rPr>
      </w:pPr>
    </w:p>
    <w:p w:rsidR="002521A2" w:rsidRPr="002521A2" w:rsidRDefault="002521A2" w:rsidP="002521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1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521A2">
        <w:rPr>
          <w:rFonts w:ascii="Times New Roman" w:hAnsi="Times New Roman" w:cs="Times New Roman"/>
          <w:sz w:val="32"/>
          <w:szCs w:val="32"/>
        </w:rPr>
        <w:t>СОВЕТ</w:t>
      </w:r>
    </w:p>
    <w:p w:rsidR="002521A2" w:rsidRPr="002521A2" w:rsidRDefault="002521A2" w:rsidP="0025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A2">
        <w:rPr>
          <w:rFonts w:ascii="Times New Roman" w:hAnsi="Times New Roman" w:cs="Times New Roman"/>
          <w:sz w:val="28"/>
          <w:szCs w:val="28"/>
        </w:rPr>
        <w:t xml:space="preserve"> НАРОДНЫХ ДЕПУТАТОВ ЛОСЕВСКОГО СЕЛЬСКОГО </w:t>
      </w:r>
    </w:p>
    <w:p w:rsidR="002521A2" w:rsidRPr="002521A2" w:rsidRDefault="002521A2" w:rsidP="0025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A2">
        <w:rPr>
          <w:rFonts w:ascii="Times New Roman" w:hAnsi="Times New Roman" w:cs="Times New Roman"/>
          <w:sz w:val="28"/>
          <w:szCs w:val="28"/>
        </w:rPr>
        <w:t>ПОСЕЛЕНИЯ ПАВЛОВСКОГО МУНИЦИПАЛЬНОГО РАЙОНА ВОРОНЕЖСКОЙ ОБЛАСТИ</w:t>
      </w:r>
    </w:p>
    <w:p w:rsidR="000C5BFB" w:rsidRDefault="000C5BFB" w:rsidP="000C5BFB">
      <w:pPr>
        <w:pStyle w:val="a3"/>
        <w:jc w:val="center"/>
        <w:rPr>
          <w:b/>
          <w:bCs/>
          <w:sz w:val="36"/>
          <w:szCs w:val="36"/>
        </w:rPr>
      </w:pPr>
    </w:p>
    <w:p w:rsidR="000C5BFB" w:rsidRDefault="000C5BFB" w:rsidP="000C5BFB">
      <w:pPr>
        <w:pStyle w:val="a3"/>
        <w:jc w:val="center"/>
        <w:rPr>
          <w:sz w:val="24"/>
        </w:rPr>
      </w:pPr>
    </w:p>
    <w:p w:rsidR="000C5BFB" w:rsidRPr="002521A2" w:rsidRDefault="002521A2" w:rsidP="000C5BFB">
      <w:pPr>
        <w:pStyle w:val="a3"/>
        <w:ind w:left="0"/>
        <w:rPr>
          <w:sz w:val="28"/>
          <w:szCs w:val="28"/>
          <w:u w:val="single"/>
        </w:rPr>
      </w:pPr>
      <w:r w:rsidRPr="002521A2">
        <w:rPr>
          <w:sz w:val="28"/>
          <w:szCs w:val="28"/>
          <w:u w:val="single"/>
        </w:rPr>
        <w:t>от  26.04.2016  № 64</w:t>
      </w:r>
    </w:p>
    <w:p w:rsidR="000C5BFB" w:rsidRPr="002521A2" w:rsidRDefault="00E84D63" w:rsidP="002521A2">
      <w:pPr>
        <w:pStyle w:val="a3"/>
        <w:ind w:left="0"/>
        <w:rPr>
          <w:sz w:val="28"/>
          <w:szCs w:val="28"/>
        </w:rPr>
      </w:pPr>
      <w:r w:rsidRPr="002521A2">
        <w:rPr>
          <w:sz w:val="28"/>
          <w:szCs w:val="28"/>
        </w:rPr>
        <w:t xml:space="preserve">с. </w:t>
      </w:r>
      <w:r w:rsidR="002521A2" w:rsidRPr="002521A2">
        <w:rPr>
          <w:sz w:val="28"/>
          <w:szCs w:val="28"/>
        </w:rPr>
        <w:t xml:space="preserve"> Лосево</w:t>
      </w:r>
    </w:p>
    <w:p w:rsidR="00777C4A" w:rsidRDefault="00777C4A" w:rsidP="000C5BFB">
      <w:pPr>
        <w:pStyle w:val="a3"/>
        <w:spacing w:line="276" w:lineRule="auto"/>
        <w:ind w:left="0" w:right="4252"/>
        <w:rPr>
          <w:sz w:val="28"/>
          <w:szCs w:val="28"/>
        </w:rPr>
      </w:pPr>
    </w:p>
    <w:p w:rsidR="000C5BFB" w:rsidRPr="00C92B83" w:rsidRDefault="00C92B83" w:rsidP="000C5BFB">
      <w:pPr>
        <w:pStyle w:val="a3"/>
        <w:spacing w:line="276" w:lineRule="auto"/>
        <w:ind w:left="0" w:right="4252"/>
        <w:rPr>
          <w:sz w:val="28"/>
          <w:szCs w:val="28"/>
        </w:rPr>
      </w:pPr>
      <w:r w:rsidRPr="00C92B83">
        <w:rPr>
          <w:sz w:val="28"/>
          <w:szCs w:val="28"/>
        </w:rPr>
        <w:t xml:space="preserve">Об образовании Комиссии Совета народных депутатов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0827A2">
        <w:rPr>
          <w:sz w:val="28"/>
          <w:szCs w:val="28"/>
        </w:rPr>
        <w:t>Лосевского</w:t>
      </w:r>
      <w:r w:rsidR="00E84D63">
        <w:rPr>
          <w:sz w:val="28"/>
          <w:szCs w:val="28"/>
        </w:rPr>
        <w:t xml:space="preserve"> сельского поселения </w:t>
      </w:r>
      <w:r w:rsidRPr="00C92B83">
        <w:rPr>
          <w:sz w:val="28"/>
          <w:szCs w:val="28"/>
        </w:rPr>
        <w:t>Павловского муниципального района</w:t>
      </w:r>
    </w:p>
    <w:p w:rsidR="000C5BF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  <w:sz w:val="20"/>
          <w:szCs w:val="20"/>
        </w:rPr>
      </w:pPr>
    </w:p>
    <w:p w:rsidR="000C5BF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  <w:sz w:val="20"/>
          <w:szCs w:val="20"/>
        </w:rPr>
      </w:pPr>
    </w:p>
    <w:p w:rsidR="000827A2" w:rsidRPr="002521A2" w:rsidRDefault="00C92B83" w:rsidP="002521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21A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Pr="002521A2">
        <w:rPr>
          <w:sz w:val="28"/>
          <w:szCs w:val="28"/>
        </w:rPr>
        <w:t xml:space="preserve">, </w:t>
      </w:r>
      <w:r w:rsidRPr="002521A2">
        <w:rPr>
          <w:rFonts w:ascii="Times New Roman" w:hAnsi="Times New Roman" w:cs="Times New Roman"/>
          <w:sz w:val="28"/>
          <w:szCs w:val="28"/>
        </w:rPr>
        <w:t xml:space="preserve">на основании решенияСовета народных </w:t>
      </w:r>
      <w:r w:rsidR="00E84D63" w:rsidRPr="002521A2">
        <w:rPr>
          <w:rFonts w:ascii="Times New Roman" w:hAnsi="Times New Roman" w:cs="Times New Roman"/>
          <w:sz w:val="28"/>
          <w:szCs w:val="28"/>
        </w:rPr>
        <w:t>депутатов от 25.04.2016г. №49</w:t>
      </w:r>
      <w:r w:rsidRPr="002521A2">
        <w:rPr>
          <w:sz w:val="28"/>
          <w:szCs w:val="28"/>
        </w:rPr>
        <w:t xml:space="preserve"> «</w:t>
      </w:r>
      <w:r w:rsidR="00E84D63" w:rsidRPr="002521A2">
        <w:rPr>
          <w:rFonts w:ascii="Times New Roman" w:hAnsi="Times New Roman" w:cs="Times New Roman"/>
          <w:sz w:val="28"/>
          <w:szCs w:val="28"/>
        </w:rPr>
        <w:t>Об утверждении Положенияопорядке проверки достоверности и полноты сведений, представленных гражданами, претендующими на замещениемуниципальных должностей, лицами, замещающими муниципальные должности,и соблюдения ограничений лицами, замещающимимуниципальныедолжности, а также о порядке рассмотрения вопросов, касающихся соблюдениятребований к должностному поведению лиц, замещающих муниципальные должности и урегулирования конфликта интересов</w:t>
      </w:r>
      <w:r w:rsidRPr="002521A2">
        <w:rPr>
          <w:rFonts w:ascii="Times New Roman" w:hAnsi="Times New Roman" w:cs="Times New Roman"/>
          <w:sz w:val="28"/>
          <w:szCs w:val="28"/>
        </w:rPr>
        <w:t xml:space="preserve">»Совет народных депутатов </w:t>
      </w:r>
      <w:r w:rsidR="000827A2" w:rsidRPr="002521A2">
        <w:rPr>
          <w:rFonts w:ascii="Times New Roman" w:hAnsi="Times New Roman" w:cs="Times New Roman"/>
          <w:sz w:val="28"/>
          <w:szCs w:val="28"/>
        </w:rPr>
        <w:t>Лосевского</w:t>
      </w:r>
      <w:r w:rsidR="00E84D63" w:rsidRPr="002521A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521A2" w:rsidRPr="002521A2" w:rsidRDefault="002521A2" w:rsidP="002521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15EB" w:rsidRPr="002521A2" w:rsidRDefault="00C92B83" w:rsidP="002521A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A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715EB" w:rsidRPr="002521A2" w:rsidRDefault="00D715EB" w:rsidP="00D715EB">
      <w:pPr>
        <w:pStyle w:val="a5"/>
        <w:numPr>
          <w:ilvl w:val="0"/>
          <w:numId w:val="2"/>
        </w:numPr>
        <w:shd w:val="clear" w:color="auto" w:fill="FFFFFF"/>
        <w:spacing w:before="75" w:beforeAutospacing="0" w:after="120" w:afterAutospacing="0"/>
        <w:ind w:left="0" w:firstLine="360"/>
        <w:jc w:val="both"/>
        <w:rPr>
          <w:sz w:val="28"/>
          <w:szCs w:val="28"/>
        </w:rPr>
      </w:pPr>
      <w:r w:rsidRPr="002521A2">
        <w:rPr>
          <w:color w:val="000000"/>
          <w:sz w:val="28"/>
          <w:szCs w:val="28"/>
        </w:rPr>
        <w:t xml:space="preserve">Образовать Комиссию Совета народных депутатов по </w:t>
      </w:r>
      <w:r w:rsidRPr="002521A2">
        <w:rPr>
          <w:sz w:val="28"/>
          <w:szCs w:val="28"/>
        </w:rPr>
        <w:t xml:space="preserve">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0827A2" w:rsidRPr="002521A2">
        <w:rPr>
          <w:sz w:val="28"/>
          <w:szCs w:val="28"/>
        </w:rPr>
        <w:t>Лосевского</w:t>
      </w:r>
      <w:r w:rsidR="00803290" w:rsidRPr="002521A2">
        <w:rPr>
          <w:sz w:val="28"/>
          <w:szCs w:val="28"/>
        </w:rPr>
        <w:t xml:space="preserve"> сельского поселения</w:t>
      </w:r>
      <w:r w:rsidRPr="002521A2">
        <w:rPr>
          <w:sz w:val="28"/>
          <w:szCs w:val="28"/>
        </w:rPr>
        <w:t xml:space="preserve"> в следующем составе:</w:t>
      </w:r>
    </w:p>
    <w:tbl>
      <w:tblPr>
        <w:tblStyle w:val="ad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99"/>
        <w:gridCol w:w="4252"/>
        <w:gridCol w:w="4253"/>
      </w:tblGrid>
      <w:tr w:rsidR="00D715EB" w:rsidRPr="002521A2" w:rsidTr="00D715EB">
        <w:tc>
          <w:tcPr>
            <w:tcW w:w="599" w:type="dxa"/>
          </w:tcPr>
          <w:p w:rsidR="00D715EB" w:rsidRPr="002521A2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715EB" w:rsidRPr="002521A2" w:rsidRDefault="000827A2" w:rsidP="000827A2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proofErr w:type="spellStart"/>
            <w:r w:rsidRPr="002521A2">
              <w:rPr>
                <w:sz w:val="28"/>
                <w:szCs w:val="28"/>
              </w:rPr>
              <w:t>Дущенко</w:t>
            </w:r>
            <w:proofErr w:type="spellEnd"/>
            <w:r w:rsidRPr="002521A2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253" w:type="dxa"/>
          </w:tcPr>
          <w:p w:rsidR="00D715EB" w:rsidRPr="002521A2" w:rsidRDefault="002521A2" w:rsidP="002521A2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 xml:space="preserve">- </w:t>
            </w:r>
            <w:r w:rsidR="00803290" w:rsidRPr="002521A2">
              <w:rPr>
                <w:sz w:val="28"/>
                <w:szCs w:val="28"/>
              </w:rPr>
              <w:t xml:space="preserve"> заместитель председателя Совета народных депутатов </w:t>
            </w:r>
            <w:r w:rsidR="000827A2" w:rsidRPr="002521A2">
              <w:rPr>
                <w:sz w:val="28"/>
                <w:szCs w:val="28"/>
              </w:rPr>
              <w:lastRenderedPageBreak/>
              <w:t>Лосевского</w:t>
            </w:r>
            <w:r w:rsidR="00803290" w:rsidRPr="002521A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715EB" w:rsidRPr="002521A2" w:rsidTr="00D715EB">
        <w:tc>
          <w:tcPr>
            <w:tcW w:w="599" w:type="dxa"/>
          </w:tcPr>
          <w:p w:rsidR="00D715EB" w:rsidRPr="002521A2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D715EB" w:rsidRPr="002521A2" w:rsidRDefault="000827A2" w:rsidP="00D715EB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>Запорожцев Виктор Андреевич</w:t>
            </w:r>
          </w:p>
        </w:tc>
        <w:tc>
          <w:tcPr>
            <w:tcW w:w="4253" w:type="dxa"/>
          </w:tcPr>
          <w:p w:rsidR="00D715EB" w:rsidRPr="002521A2" w:rsidRDefault="00803290" w:rsidP="002521A2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 xml:space="preserve">- </w:t>
            </w:r>
            <w:r w:rsidR="002521A2" w:rsidRPr="002521A2">
              <w:rPr>
                <w:sz w:val="28"/>
                <w:szCs w:val="28"/>
              </w:rPr>
              <w:t xml:space="preserve"> депутат Совета народных депутатов Лосевского сельского поселения , член комиссии</w:t>
            </w:r>
          </w:p>
        </w:tc>
      </w:tr>
      <w:tr w:rsidR="00D715EB" w:rsidRPr="002521A2" w:rsidTr="00D715EB">
        <w:tc>
          <w:tcPr>
            <w:tcW w:w="599" w:type="dxa"/>
          </w:tcPr>
          <w:p w:rsidR="00D715EB" w:rsidRPr="002521A2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715EB" w:rsidRPr="002521A2" w:rsidRDefault="000827A2" w:rsidP="000827A2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>Аксененко  Сергей Васильевич</w:t>
            </w:r>
          </w:p>
        </w:tc>
        <w:tc>
          <w:tcPr>
            <w:tcW w:w="4253" w:type="dxa"/>
          </w:tcPr>
          <w:p w:rsidR="00D715EB" w:rsidRPr="002521A2" w:rsidRDefault="00D715EB" w:rsidP="002521A2">
            <w:pPr>
              <w:pStyle w:val="a5"/>
              <w:spacing w:before="75" w:beforeAutospacing="0" w:after="120" w:afterAutospacing="0"/>
              <w:jc w:val="both"/>
              <w:rPr>
                <w:sz w:val="28"/>
                <w:szCs w:val="28"/>
              </w:rPr>
            </w:pPr>
            <w:r w:rsidRPr="002521A2">
              <w:rPr>
                <w:sz w:val="28"/>
                <w:szCs w:val="28"/>
              </w:rPr>
              <w:t xml:space="preserve">- </w:t>
            </w:r>
            <w:r w:rsidR="002521A2" w:rsidRPr="002521A2">
              <w:rPr>
                <w:sz w:val="28"/>
                <w:szCs w:val="28"/>
              </w:rPr>
              <w:t xml:space="preserve"> депутат Совета народных депутатов Лосевского сельского поселения , член комиссии</w:t>
            </w:r>
          </w:p>
        </w:tc>
      </w:tr>
    </w:tbl>
    <w:p w:rsidR="00D715EB" w:rsidRPr="002521A2" w:rsidRDefault="00D715EB" w:rsidP="00490F5B">
      <w:pPr>
        <w:pStyle w:val="a5"/>
        <w:shd w:val="clear" w:color="auto" w:fill="FFFFFF"/>
        <w:spacing w:before="75" w:beforeAutospacing="0" w:after="120" w:afterAutospacing="0"/>
        <w:jc w:val="both"/>
        <w:rPr>
          <w:sz w:val="28"/>
          <w:szCs w:val="28"/>
        </w:rPr>
      </w:pPr>
    </w:p>
    <w:p w:rsidR="000C5BFB" w:rsidRPr="002521A2" w:rsidRDefault="00974006" w:rsidP="005C6273">
      <w:pPr>
        <w:pStyle w:val="a5"/>
        <w:shd w:val="clear" w:color="auto" w:fill="FFFFFF"/>
        <w:spacing w:before="75" w:beforeAutospacing="0" w:after="120" w:afterAutospacing="0"/>
        <w:jc w:val="both"/>
        <w:rPr>
          <w:color w:val="000000"/>
          <w:sz w:val="28"/>
          <w:szCs w:val="28"/>
        </w:rPr>
      </w:pPr>
      <w:r w:rsidRPr="002521A2">
        <w:rPr>
          <w:color w:val="000000"/>
          <w:sz w:val="28"/>
          <w:szCs w:val="28"/>
        </w:rPr>
        <w:t xml:space="preserve">  2.</w:t>
      </w:r>
      <w:r w:rsidR="000C5BFB" w:rsidRPr="002521A2">
        <w:rPr>
          <w:color w:val="000000"/>
          <w:sz w:val="28"/>
          <w:szCs w:val="28"/>
        </w:rPr>
        <w:t xml:space="preserve">. </w:t>
      </w:r>
      <w:r w:rsidRPr="002521A2">
        <w:rPr>
          <w:sz w:val="28"/>
          <w:szCs w:val="28"/>
        </w:rPr>
        <w:t xml:space="preserve">Обнародовать настоящее решение в соответствии с Уставом </w:t>
      </w:r>
      <w:r w:rsidR="000827A2" w:rsidRPr="002521A2">
        <w:rPr>
          <w:sz w:val="28"/>
          <w:szCs w:val="28"/>
        </w:rPr>
        <w:t>Лосевского</w:t>
      </w:r>
      <w:r w:rsidRPr="002521A2">
        <w:rPr>
          <w:sz w:val="28"/>
          <w:szCs w:val="28"/>
        </w:rPr>
        <w:t xml:space="preserve"> сельского поселения Павловского муниципального района Воронежской области.</w:t>
      </w:r>
    </w:p>
    <w:p w:rsidR="000C5BFB" w:rsidRPr="002521A2" w:rsidRDefault="00974006" w:rsidP="005C62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521A2">
        <w:rPr>
          <w:color w:val="000000"/>
          <w:sz w:val="28"/>
          <w:szCs w:val="28"/>
        </w:rPr>
        <w:t xml:space="preserve"> 3</w:t>
      </w:r>
      <w:r w:rsidR="000C5BFB" w:rsidRPr="002521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5BFB" w:rsidRPr="002521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C6273" w:rsidRPr="002521A2">
        <w:rPr>
          <w:rFonts w:ascii="Times New Roman" w:hAnsi="Times New Roman" w:cs="Times New Roman"/>
          <w:sz w:val="28"/>
          <w:szCs w:val="28"/>
        </w:rPr>
        <w:t>решения</w:t>
      </w:r>
      <w:r w:rsidR="002521A2" w:rsidRPr="002521A2">
        <w:rPr>
          <w:rFonts w:ascii="Times New Roman" w:hAnsi="Times New Roman" w:cs="Times New Roman"/>
          <w:sz w:val="28"/>
          <w:szCs w:val="28"/>
        </w:rPr>
        <w:t xml:space="preserve"> </w:t>
      </w:r>
      <w:r w:rsidR="00490F5B" w:rsidRPr="002521A2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C5BFB" w:rsidRPr="002521A2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0C5BFB" w:rsidRPr="002521A2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521A2">
        <w:rPr>
          <w:color w:val="000000"/>
          <w:sz w:val="28"/>
          <w:szCs w:val="28"/>
        </w:rPr>
        <w:t xml:space="preserve">Глава </w:t>
      </w:r>
      <w:r w:rsidR="000827A2" w:rsidRPr="002521A2">
        <w:rPr>
          <w:color w:val="000000"/>
          <w:sz w:val="28"/>
          <w:szCs w:val="28"/>
        </w:rPr>
        <w:t>Лосевского</w:t>
      </w:r>
      <w:r w:rsidR="00974006" w:rsidRPr="002521A2">
        <w:rPr>
          <w:color w:val="000000"/>
          <w:sz w:val="28"/>
          <w:szCs w:val="28"/>
        </w:rPr>
        <w:t xml:space="preserve"> сельского поселения                            </w:t>
      </w:r>
      <w:r w:rsidR="000827A2" w:rsidRPr="002521A2">
        <w:rPr>
          <w:color w:val="000000"/>
          <w:sz w:val="28"/>
          <w:szCs w:val="28"/>
        </w:rPr>
        <w:t>А. Р. Бугаев</w:t>
      </w:r>
    </w:p>
    <w:p w:rsidR="00AF7B71" w:rsidRPr="005C6273" w:rsidRDefault="00AF7B71" w:rsidP="000C5BFB">
      <w:pPr>
        <w:rPr>
          <w:rFonts w:ascii="Times New Roman" w:hAnsi="Times New Roman" w:cs="Times New Roman"/>
        </w:rPr>
      </w:pPr>
    </w:p>
    <w:sectPr w:rsidR="00AF7B71" w:rsidRPr="005C6273" w:rsidSect="00974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50"/>
    <w:multiLevelType w:val="hybridMultilevel"/>
    <w:tmpl w:val="7D441920"/>
    <w:lvl w:ilvl="0" w:tplc="A956CC7E">
      <w:start w:val="1"/>
      <w:numFmt w:val="decimal"/>
      <w:lvlText w:val="%1."/>
      <w:lvlJc w:val="left"/>
      <w:pPr>
        <w:ind w:left="828" w:hanging="46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41D4"/>
    <w:multiLevelType w:val="multilevel"/>
    <w:tmpl w:val="C1AA4EC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5BFB"/>
    <w:rsid w:val="000827A2"/>
    <w:rsid w:val="000C5BFB"/>
    <w:rsid w:val="000F0C5A"/>
    <w:rsid w:val="002521A2"/>
    <w:rsid w:val="002E29CC"/>
    <w:rsid w:val="002E739D"/>
    <w:rsid w:val="00333424"/>
    <w:rsid w:val="00355C18"/>
    <w:rsid w:val="00372322"/>
    <w:rsid w:val="003E6811"/>
    <w:rsid w:val="003F55A5"/>
    <w:rsid w:val="00476F13"/>
    <w:rsid w:val="00490F5B"/>
    <w:rsid w:val="00510A51"/>
    <w:rsid w:val="0054470B"/>
    <w:rsid w:val="005C6273"/>
    <w:rsid w:val="00627381"/>
    <w:rsid w:val="00777C4A"/>
    <w:rsid w:val="007E3FA9"/>
    <w:rsid w:val="00803290"/>
    <w:rsid w:val="00974006"/>
    <w:rsid w:val="009758B7"/>
    <w:rsid w:val="009B3399"/>
    <w:rsid w:val="009B526D"/>
    <w:rsid w:val="00AF7B71"/>
    <w:rsid w:val="00B45944"/>
    <w:rsid w:val="00C310D3"/>
    <w:rsid w:val="00C92B83"/>
    <w:rsid w:val="00D1767D"/>
    <w:rsid w:val="00D64A16"/>
    <w:rsid w:val="00D715EB"/>
    <w:rsid w:val="00E84D63"/>
    <w:rsid w:val="00FC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Admin</cp:lastModifiedBy>
  <cp:revision>10</cp:revision>
  <cp:lastPrinted>2016-04-22T12:33:00Z</cp:lastPrinted>
  <dcterms:created xsi:type="dcterms:W3CDTF">2016-04-22T08:16:00Z</dcterms:created>
  <dcterms:modified xsi:type="dcterms:W3CDTF">2016-04-25T05:45:00Z</dcterms:modified>
</cp:coreProperties>
</file>