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AF" w:rsidRDefault="003E51AF" w:rsidP="003E51AF">
      <w:pPr>
        <w:pStyle w:val="a3"/>
        <w:shd w:val="clear" w:color="auto" w:fill="FFFFFF"/>
        <w:jc w:val="center"/>
        <w:rPr>
          <w:rFonts w:ascii="Arial" w:hAnsi="Arial" w:cs="Arial"/>
          <w:color w:val="5B5B5B"/>
          <w:sz w:val="14"/>
          <w:szCs w:val="14"/>
        </w:rPr>
      </w:pPr>
      <w:r>
        <w:rPr>
          <w:rStyle w:val="a4"/>
          <w:rFonts w:ascii="Arial" w:hAnsi="Arial" w:cs="Arial"/>
          <w:color w:val="5B5B5B"/>
          <w:sz w:val="14"/>
          <w:szCs w:val="14"/>
        </w:rPr>
        <w:t>УКАЗ</w:t>
      </w:r>
      <w:r>
        <w:rPr>
          <w:rFonts w:ascii="Arial" w:hAnsi="Arial" w:cs="Arial"/>
          <w:b/>
          <w:bCs/>
          <w:color w:val="5B5B5B"/>
          <w:sz w:val="14"/>
          <w:szCs w:val="14"/>
        </w:rPr>
        <w:br/>
      </w:r>
      <w:r>
        <w:rPr>
          <w:rStyle w:val="a4"/>
          <w:rFonts w:ascii="Arial" w:hAnsi="Arial" w:cs="Arial"/>
          <w:color w:val="5B5B5B"/>
          <w:sz w:val="14"/>
          <w:szCs w:val="14"/>
        </w:rPr>
        <w:t>ПРЕЗИДЕНТА РОССИЙСКОЙ ФЕДЕРАЦИИ</w:t>
      </w:r>
    </w:p>
    <w:p w:rsidR="003E51AF" w:rsidRDefault="003E51AF" w:rsidP="003E51AF">
      <w:pPr>
        <w:pStyle w:val="a3"/>
        <w:shd w:val="clear" w:color="auto" w:fill="FFFFFF"/>
        <w:jc w:val="center"/>
        <w:rPr>
          <w:rFonts w:ascii="Arial" w:hAnsi="Arial" w:cs="Arial"/>
          <w:color w:val="5B5B5B"/>
          <w:sz w:val="14"/>
          <w:szCs w:val="14"/>
        </w:rPr>
      </w:pPr>
      <w:r>
        <w:rPr>
          <w:rStyle w:val="a4"/>
          <w:rFonts w:ascii="Arial" w:hAnsi="Arial" w:cs="Arial"/>
          <w:color w:val="5B5B5B"/>
          <w:sz w:val="14"/>
          <w:szCs w:val="14"/>
        </w:rPr>
        <w:t>О МЕРАХ ПО ПРОТИВОДЕЙСТВИЮ КОРРУПЦИИ</w:t>
      </w:r>
    </w:p>
    <w:p w:rsidR="003E51AF" w:rsidRDefault="003E51AF" w:rsidP="003E51AF">
      <w:pPr>
        <w:pStyle w:val="a3"/>
        <w:shd w:val="clear" w:color="auto" w:fill="FFFFFF"/>
        <w:jc w:val="center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(в ред. Указов Президента РФ от 31.03.2010 N 396,</w:t>
      </w:r>
      <w:r>
        <w:rPr>
          <w:rFonts w:ascii="Arial" w:hAnsi="Arial" w:cs="Arial"/>
          <w:color w:val="5B5B5B"/>
          <w:sz w:val="14"/>
          <w:szCs w:val="14"/>
        </w:rPr>
        <w:br/>
        <w:t>от 01.07.2010 N 821, от 04.11.2010 N 1336,</w:t>
      </w:r>
      <w:r>
        <w:rPr>
          <w:rFonts w:ascii="Arial" w:hAnsi="Arial" w:cs="Arial"/>
          <w:color w:val="5B5B5B"/>
          <w:sz w:val="14"/>
          <w:szCs w:val="14"/>
        </w:rPr>
        <w:br/>
        <w:t>от 12.09.2011 N 1192)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1. Образовать Совет при Президенте Российской Федерации по противодействию коррупции (далее - Совет).</w:t>
      </w:r>
      <w:r>
        <w:rPr>
          <w:rFonts w:ascii="Arial" w:hAnsi="Arial" w:cs="Arial"/>
          <w:color w:val="5B5B5B"/>
          <w:sz w:val="14"/>
          <w:szCs w:val="14"/>
        </w:rPr>
        <w:br/>
        <w:t>Председателем Совета является Президент Российской Федерации.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 xml:space="preserve">2. </w:t>
      </w:r>
      <w:proofErr w:type="gramStart"/>
      <w:r>
        <w:rPr>
          <w:rFonts w:ascii="Arial" w:hAnsi="Arial" w:cs="Arial"/>
          <w:color w:val="5B5B5B"/>
          <w:sz w:val="14"/>
          <w:szCs w:val="14"/>
        </w:rPr>
        <w:t>Установить, что:</w:t>
      </w:r>
      <w:r>
        <w:rPr>
          <w:rFonts w:ascii="Arial" w:hAnsi="Arial" w:cs="Arial"/>
          <w:color w:val="5B5B5B"/>
          <w:sz w:val="14"/>
          <w:szCs w:val="14"/>
        </w:rPr>
        <w:br/>
        <w:t>а) основными задачами Совета являются:</w:t>
      </w:r>
      <w:r>
        <w:rPr>
          <w:rFonts w:ascii="Arial" w:hAnsi="Arial" w:cs="Arial"/>
          <w:color w:val="5B5B5B"/>
          <w:sz w:val="14"/>
          <w:szCs w:val="14"/>
        </w:rPr>
        <w:br/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  <w:r>
        <w:rPr>
          <w:rFonts w:ascii="Arial" w:hAnsi="Arial" w:cs="Arial"/>
          <w:color w:val="5B5B5B"/>
          <w:sz w:val="14"/>
          <w:szCs w:val="14"/>
        </w:rPr>
        <w:br/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  <w:r>
        <w:rPr>
          <w:rFonts w:ascii="Arial" w:hAnsi="Arial" w:cs="Arial"/>
          <w:color w:val="5B5B5B"/>
          <w:sz w:val="14"/>
          <w:szCs w:val="14"/>
        </w:rPr>
        <w:br/>
        <w:t>контроль за реализацией мероприятий, предусмотренных Национальным планом противодействия коррупции;</w:t>
      </w:r>
      <w:proofErr w:type="gramEnd"/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б) Совет для решения возложенных на него основных задач:</w:t>
      </w:r>
      <w:r>
        <w:rPr>
          <w:rFonts w:ascii="Arial" w:hAnsi="Arial" w:cs="Arial"/>
          <w:color w:val="5B5B5B"/>
          <w:sz w:val="14"/>
          <w:szCs w:val="14"/>
        </w:rPr>
        <w:br/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  <w:r>
        <w:rPr>
          <w:rFonts w:ascii="Arial" w:hAnsi="Arial" w:cs="Arial"/>
          <w:color w:val="5B5B5B"/>
          <w:sz w:val="14"/>
          <w:szCs w:val="14"/>
        </w:rPr>
        <w:br/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3. Члены Совета принимают участие в его работе на общественных началах.</w:t>
      </w:r>
      <w:r>
        <w:rPr>
          <w:rFonts w:ascii="Arial" w:hAnsi="Arial" w:cs="Arial"/>
          <w:color w:val="5B5B5B"/>
          <w:sz w:val="14"/>
          <w:szCs w:val="14"/>
        </w:rPr>
        <w:br/>
        <w:t>Заседание Совета ведет председатель Совета.</w:t>
      </w:r>
      <w:r>
        <w:rPr>
          <w:rFonts w:ascii="Arial" w:hAnsi="Arial" w:cs="Arial"/>
          <w:color w:val="5B5B5B"/>
          <w:sz w:val="14"/>
          <w:szCs w:val="14"/>
        </w:rPr>
        <w:br/>
        <w:t>Решения Совета оформляются протоколом.</w:t>
      </w:r>
      <w:r>
        <w:rPr>
          <w:rFonts w:ascii="Arial" w:hAnsi="Arial" w:cs="Arial"/>
          <w:color w:val="5B5B5B"/>
          <w:sz w:val="14"/>
          <w:szCs w:val="14"/>
        </w:rPr>
        <w:br/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4. Утвердить прилагаемый состав Совета при Президенте Российской Федерации по противодействию коррупции.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  <w:r>
        <w:rPr>
          <w:rFonts w:ascii="Arial" w:hAnsi="Arial" w:cs="Arial"/>
          <w:color w:val="5B5B5B"/>
          <w:sz w:val="14"/>
          <w:szCs w:val="14"/>
        </w:rPr>
        <w:br/>
        <w:t>Председателем президиума Совета является Руководитель Администрации Президента Российской Федерации.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6. Утвердить прилагаемый состав президиума Совета при Президенте Российской Федерации по противодействию коррупции.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7. Установить, что:</w:t>
      </w:r>
      <w:r>
        <w:rPr>
          <w:rFonts w:ascii="Arial" w:hAnsi="Arial" w:cs="Arial"/>
          <w:color w:val="5B5B5B"/>
          <w:sz w:val="14"/>
          <w:szCs w:val="14"/>
        </w:rPr>
        <w:br/>
        <w:t>а) президиум Совета:</w:t>
      </w:r>
      <w:r>
        <w:rPr>
          <w:rFonts w:ascii="Arial" w:hAnsi="Arial" w:cs="Arial"/>
          <w:color w:val="5B5B5B"/>
          <w:sz w:val="14"/>
          <w:szCs w:val="14"/>
        </w:rPr>
        <w:br/>
        <w:t>формирует повестку дня заседаний Совета;</w:t>
      </w:r>
      <w:r>
        <w:rPr>
          <w:rFonts w:ascii="Arial" w:hAnsi="Arial" w:cs="Arial"/>
          <w:color w:val="5B5B5B"/>
          <w:sz w:val="14"/>
          <w:szCs w:val="14"/>
        </w:rPr>
        <w:br/>
        <w:t>рассматривает вопросы, связанные с реализацией решений Совета;</w:t>
      </w:r>
      <w:r>
        <w:rPr>
          <w:rFonts w:ascii="Arial" w:hAnsi="Arial" w:cs="Arial"/>
          <w:color w:val="5B5B5B"/>
          <w:sz w:val="14"/>
          <w:szCs w:val="14"/>
        </w:rPr>
        <w:br/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  <w:r>
        <w:rPr>
          <w:rFonts w:ascii="Arial" w:hAnsi="Arial" w:cs="Arial"/>
          <w:color w:val="5B5B5B"/>
          <w:sz w:val="14"/>
          <w:szCs w:val="14"/>
        </w:rPr>
        <w:br/>
      </w:r>
      <w:proofErr w:type="gramStart"/>
      <w:r>
        <w:rPr>
          <w:rFonts w:ascii="Arial" w:hAnsi="Arial" w:cs="Arial"/>
          <w:color w:val="5B5B5B"/>
          <w:sz w:val="14"/>
          <w:szCs w:val="14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rPr>
          <w:rFonts w:ascii="Arial" w:hAnsi="Arial" w:cs="Arial"/>
          <w:color w:val="5B5B5B"/>
          <w:sz w:val="14"/>
          <w:szCs w:val="14"/>
        </w:rP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rPr>
          <w:rFonts w:ascii="Arial" w:hAnsi="Arial" w:cs="Arial"/>
          <w:color w:val="5B5B5B"/>
          <w:sz w:val="14"/>
          <w:szCs w:val="14"/>
        </w:rPr>
        <w:t>руководителей Аппарата Совета Федерации Федерального Собрания Российской</w:t>
      </w:r>
      <w:proofErr w:type="gramEnd"/>
      <w:r>
        <w:rPr>
          <w:rFonts w:ascii="Arial" w:hAnsi="Arial" w:cs="Arial"/>
          <w:color w:val="5B5B5B"/>
          <w:sz w:val="14"/>
          <w:szCs w:val="14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Fonts w:ascii="Arial" w:hAnsi="Arial" w:cs="Arial"/>
          <w:color w:val="5B5B5B"/>
          <w:sz w:val="14"/>
          <w:szCs w:val="14"/>
        </w:rPr>
        <w:br/>
        <w:t>(абзац введен Указом Президента РФ от 01.07.2010 N 821)</w:t>
      </w:r>
      <w:r>
        <w:rPr>
          <w:rFonts w:ascii="Arial" w:hAnsi="Arial" w:cs="Arial"/>
          <w:color w:val="5B5B5B"/>
          <w:sz w:val="14"/>
          <w:szCs w:val="14"/>
        </w:rPr>
        <w:br/>
      </w:r>
      <w:proofErr w:type="gramStart"/>
      <w:r>
        <w:rPr>
          <w:rFonts w:ascii="Arial" w:hAnsi="Arial" w:cs="Arial"/>
          <w:color w:val="5B5B5B"/>
          <w:sz w:val="14"/>
          <w:szCs w:val="14"/>
        </w:rPr>
        <w:t xml:space="preserve">б) </w:t>
      </w:r>
      <w:proofErr w:type="gramEnd"/>
      <w:r>
        <w:rPr>
          <w:rFonts w:ascii="Arial" w:hAnsi="Arial" w:cs="Arial"/>
          <w:color w:val="5B5B5B"/>
          <w:sz w:val="14"/>
          <w:szCs w:val="14"/>
        </w:rPr>
        <w:t>заседание президиума Совета ведет председатель президиума Совета либо по его поручению один из членов президиума Совета;</w:t>
      </w:r>
      <w:r>
        <w:rPr>
          <w:rFonts w:ascii="Arial" w:hAnsi="Arial" w:cs="Arial"/>
          <w:color w:val="5B5B5B"/>
          <w:sz w:val="14"/>
          <w:szCs w:val="14"/>
        </w:rPr>
        <w:br/>
        <w:t>в) для реализации решений президиума Совета могут даваться поручения Президента Российской Федерации;</w:t>
      </w:r>
      <w:r>
        <w:rPr>
          <w:rFonts w:ascii="Arial" w:hAnsi="Arial" w:cs="Arial"/>
          <w:color w:val="5B5B5B"/>
          <w:sz w:val="14"/>
          <w:szCs w:val="14"/>
        </w:rPr>
        <w:br/>
        <w:t>г) решения президиума Совета оформляются протоколами.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 xml:space="preserve">8. </w:t>
      </w:r>
      <w:proofErr w:type="gramStart"/>
      <w:r>
        <w:rPr>
          <w:rFonts w:ascii="Arial" w:hAnsi="Arial" w:cs="Arial"/>
          <w:color w:val="5B5B5B"/>
          <w:sz w:val="14"/>
          <w:szCs w:val="14"/>
        </w:rPr>
        <w:t>Установить, что председатель президиума Совета:</w:t>
      </w:r>
      <w:r>
        <w:rPr>
          <w:rFonts w:ascii="Arial" w:hAnsi="Arial" w:cs="Arial"/>
          <w:color w:val="5B5B5B"/>
          <w:sz w:val="14"/>
          <w:szCs w:val="14"/>
        </w:rPr>
        <w:br/>
        <w:t>а) формирует повестку дня заседаний президиума Совета;</w:t>
      </w:r>
      <w:r>
        <w:rPr>
          <w:rFonts w:ascii="Arial" w:hAnsi="Arial" w:cs="Arial"/>
          <w:color w:val="5B5B5B"/>
          <w:sz w:val="14"/>
          <w:szCs w:val="14"/>
        </w:rPr>
        <w:br/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  <w:r>
        <w:rPr>
          <w:rFonts w:ascii="Arial" w:hAnsi="Arial" w:cs="Arial"/>
          <w:color w:val="5B5B5B"/>
          <w:sz w:val="14"/>
          <w:szCs w:val="14"/>
        </w:rPr>
        <w:br/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  <w:proofErr w:type="gramEnd"/>
      <w:r>
        <w:rPr>
          <w:rFonts w:ascii="Arial" w:hAnsi="Arial" w:cs="Arial"/>
          <w:color w:val="5B5B5B"/>
          <w:sz w:val="14"/>
          <w:szCs w:val="14"/>
        </w:rPr>
        <w:br/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10. Признать утратившими силу:</w:t>
      </w:r>
      <w:r>
        <w:rPr>
          <w:rFonts w:ascii="Arial" w:hAnsi="Arial" w:cs="Arial"/>
          <w:color w:val="5B5B5B"/>
          <w:sz w:val="14"/>
          <w:szCs w:val="14"/>
        </w:rPr>
        <w:br/>
      </w:r>
      <w:proofErr w:type="gramStart"/>
      <w:r>
        <w:rPr>
          <w:rFonts w:ascii="Arial" w:hAnsi="Arial" w:cs="Arial"/>
          <w:color w:val="5B5B5B"/>
          <w:sz w:val="14"/>
          <w:szCs w:val="14"/>
        </w:rPr>
        <w:t>Указ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</w:t>
      </w:r>
      <w:proofErr w:type="gramEnd"/>
      <w:r>
        <w:rPr>
          <w:rFonts w:ascii="Arial" w:hAnsi="Arial" w:cs="Arial"/>
          <w:color w:val="5B5B5B"/>
          <w:sz w:val="14"/>
          <w:szCs w:val="14"/>
        </w:rPr>
        <w:t>);</w:t>
      </w:r>
      <w:r>
        <w:rPr>
          <w:rFonts w:ascii="Arial" w:hAnsi="Arial" w:cs="Arial"/>
          <w:color w:val="5B5B5B"/>
          <w:sz w:val="14"/>
          <w:szCs w:val="14"/>
        </w:rPr>
        <w:br/>
      </w:r>
      <w:proofErr w:type="gramStart"/>
      <w:r>
        <w:rPr>
          <w:rFonts w:ascii="Arial" w:hAnsi="Arial" w:cs="Arial"/>
          <w:color w:val="5B5B5B"/>
          <w:sz w:val="14"/>
          <w:szCs w:val="14"/>
        </w:rPr>
        <w:t xml:space="preserve">Указ Президента Российской Федерации от 11 августа 2007 г. N 1068 "О продлении срока деятельности межведомственной рабочей группы </w:t>
      </w:r>
      <w:r>
        <w:rPr>
          <w:rFonts w:ascii="Arial" w:hAnsi="Arial" w:cs="Arial"/>
          <w:color w:val="5B5B5B"/>
          <w:sz w:val="14"/>
          <w:szCs w:val="14"/>
        </w:rPr>
        <w:lastRenderedPageBreak/>
        <w:t>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rPr>
          <w:rFonts w:ascii="Arial" w:hAnsi="Arial" w:cs="Arial"/>
          <w:color w:val="5B5B5B"/>
          <w:sz w:val="14"/>
          <w:szCs w:val="14"/>
        </w:rPr>
        <w:t>, ст. 4210).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11. Настоящий Указ вступает в силу со дня его подписания.</w:t>
      </w:r>
    </w:p>
    <w:p w:rsidR="003E51AF" w:rsidRDefault="003E51AF" w:rsidP="003E51AF">
      <w:pPr>
        <w:pStyle w:val="a3"/>
        <w:shd w:val="clear" w:color="auto" w:fill="FFFFFF"/>
        <w:jc w:val="right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Президент</w:t>
      </w:r>
      <w:r>
        <w:rPr>
          <w:rFonts w:ascii="Arial" w:hAnsi="Arial" w:cs="Arial"/>
          <w:color w:val="5B5B5B"/>
          <w:sz w:val="14"/>
          <w:szCs w:val="14"/>
        </w:rPr>
        <w:br/>
        <w:t>Российской Федерации</w:t>
      </w:r>
      <w:r>
        <w:rPr>
          <w:rFonts w:ascii="Arial" w:hAnsi="Arial" w:cs="Arial"/>
          <w:color w:val="5B5B5B"/>
          <w:sz w:val="14"/>
          <w:szCs w:val="14"/>
        </w:rPr>
        <w:br/>
        <w:t>Д.МЕДВЕДЕВ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Москва, Кремль</w:t>
      </w:r>
      <w:r>
        <w:rPr>
          <w:rFonts w:ascii="Arial" w:hAnsi="Arial" w:cs="Arial"/>
          <w:color w:val="5B5B5B"/>
          <w:sz w:val="14"/>
          <w:szCs w:val="14"/>
        </w:rPr>
        <w:br/>
        <w:t>19 мая 2008 года</w:t>
      </w:r>
      <w:r>
        <w:rPr>
          <w:rFonts w:ascii="Arial" w:hAnsi="Arial" w:cs="Arial"/>
          <w:color w:val="5B5B5B"/>
          <w:sz w:val="14"/>
          <w:szCs w:val="14"/>
        </w:rPr>
        <w:br/>
        <w:t>N 815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 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 </w:t>
      </w:r>
    </w:p>
    <w:p w:rsidR="003E51AF" w:rsidRDefault="003E51AF" w:rsidP="003E51AF">
      <w:pPr>
        <w:pStyle w:val="a3"/>
        <w:shd w:val="clear" w:color="auto" w:fill="FFFFFF"/>
        <w:jc w:val="right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Утвержден</w:t>
      </w:r>
      <w:r>
        <w:rPr>
          <w:rFonts w:ascii="Arial" w:hAnsi="Arial" w:cs="Arial"/>
          <w:color w:val="5B5B5B"/>
          <w:sz w:val="14"/>
          <w:szCs w:val="14"/>
        </w:rPr>
        <w:br/>
        <w:t>Указом Президента</w:t>
      </w:r>
      <w:r>
        <w:rPr>
          <w:rFonts w:ascii="Arial" w:hAnsi="Arial" w:cs="Arial"/>
          <w:color w:val="5B5B5B"/>
          <w:sz w:val="14"/>
          <w:szCs w:val="14"/>
        </w:rPr>
        <w:br/>
        <w:t>Российской Федерации</w:t>
      </w:r>
      <w:r>
        <w:rPr>
          <w:rFonts w:ascii="Arial" w:hAnsi="Arial" w:cs="Arial"/>
          <w:color w:val="5B5B5B"/>
          <w:sz w:val="14"/>
          <w:szCs w:val="14"/>
        </w:rPr>
        <w:br/>
        <w:t>от 19 мая 2008 г. N 815</w:t>
      </w:r>
    </w:p>
    <w:p w:rsidR="003E51AF" w:rsidRDefault="003E51AF" w:rsidP="003E51AF">
      <w:pPr>
        <w:pStyle w:val="a3"/>
        <w:shd w:val="clear" w:color="auto" w:fill="FFFFFF"/>
        <w:jc w:val="center"/>
        <w:rPr>
          <w:rFonts w:ascii="Arial" w:hAnsi="Arial" w:cs="Arial"/>
          <w:color w:val="5B5B5B"/>
          <w:sz w:val="14"/>
          <w:szCs w:val="14"/>
        </w:rPr>
      </w:pPr>
      <w:r>
        <w:rPr>
          <w:rStyle w:val="a4"/>
          <w:rFonts w:ascii="Arial" w:hAnsi="Arial" w:cs="Arial"/>
          <w:color w:val="5B5B5B"/>
          <w:sz w:val="14"/>
          <w:szCs w:val="14"/>
        </w:rPr>
        <w:t>СОСТАВ</w:t>
      </w:r>
      <w:r>
        <w:rPr>
          <w:rFonts w:ascii="Arial" w:hAnsi="Arial" w:cs="Arial"/>
          <w:b/>
          <w:bCs/>
          <w:color w:val="5B5B5B"/>
          <w:sz w:val="14"/>
          <w:szCs w:val="14"/>
        </w:rPr>
        <w:br/>
      </w:r>
      <w:r>
        <w:rPr>
          <w:rStyle w:val="a4"/>
          <w:rFonts w:ascii="Arial" w:hAnsi="Arial" w:cs="Arial"/>
          <w:color w:val="5B5B5B"/>
          <w:sz w:val="14"/>
          <w:szCs w:val="14"/>
        </w:rPr>
        <w:t>СОВЕТА ПРИ ПРЕЗИДЕНТЕ РОССИЙСКОЙ ФЕДЕРАЦИИ</w:t>
      </w:r>
      <w:r>
        <w:rPr>
          <w:rFonts w:ascii="Arial" w:hAnsi="Arial" w:cs="Arial"/>
          <w:b/>
          <w:bCs/>
          <w:color w:val="5B5B5B"/>
          <w:sz w:val="14"/>
          <w:szCs w:val="14"/>
        </w:rPr>
        <w:br/>
      </w:r>
      <w:r>
        <w:rPr>
          <w:rStyle w:val="a4"/>
          <w:rFonts w:ascii="Arial" w:hAnsi="Arial" w:cs="Arial"/>
          <w:color w:val="5B5B5B"/>
          <w:sz w:val="14"/>
          <w:szCs w:val="14"/>
        </w:rPr>
        <w:t>ПО ПРОТИВОДЕЙСТВИЮ КОРРУПЦИИ</w:t>
      </w:r>
    </w:p>
    <w:p w:rsidR="003E51AF" w:rsidRDefault="003E51AF" w:rsidP="003E51AF">
      <w:pPr>
        <w:pStyle w:val="a3"/>
        <w:shd w:val="clear" w:color="auto" w:fill="FFFFFF"/>
        <w:jc w:val="center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(в ред. Указов Президента РФ от 31.03.2010 N 396,</w:t>
      </w:r>
      <w:r>
        <w:rPr>
          <w:rFonts w:ascii="Arial" w:hAnsi="Arial" w:cs="Arial"/>
          <w:color w:val="5B5B5B"/>
          <w:sz w:val="14"/>
          <w:szCs w:val="14"/>
        </w:rPr>
        <w:br/>
        <w:t>от 04.11.2010 N 1336, от 12.09.2011 N 1192)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Медведев Д.А. - Президент Российской Федерации (председатель Совета)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spellStart"/>
      <w:r>
        <w:rPr>
          <w:rFonts w:ascii="Arial" w:hAnsi="Arial" w:cs="Arial"/>
          <w:color w:val="5B5B5B"/>
          <w:sz w:val="14"/>
          <w:szCs w:val="14"/>
        </w:rPr>
        <w:t>Барщевский</w:t>
      </w:r>
      <w:proofErr w:type="spellEnd"/>
      <w:r>
        <w:rPr>
          <w:rFonts w:ascii="Arial" w:hAnsi="Arial" w:cs="Arial"/>
          <w:color w:val="5B5B5B"/>
          <w:sz w:val="14"/>
          <w:szCs w:val="14"/>
        </w:rPr>
        <w:t xml:space="preserve"> М.Ю. - Полномочный представитель Правительства Российской Федерации в Конституционном Суде Российской Федерации, Верховном Суде Российской Федерации и Высшем Арбитражном Суде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spellStart"/>
      <w:r>
        <w:rPr>
          <w:rFonts w:ascii="Arial" w:hAnsi="Arial" w:cs="Arial"/>
          <w:color w:val="5B5B5B"/>
          <w:sz w:val="14"/>
          <w:szCs w:val="14"/>
        </w:rPr>
        <w:t>Бастрыкин</w:t>
      </w:r>
      <w:proofErr w:type="spellEnd"/>
      <w:r>
        <w:rPr>
          <w:rFonts w:ascii="Arial" w:hAnsi="Arial" w:cs="Arial"/>
          <w:color w:val="5B5B5B"/>
          <w:sz w:val="14"/>
          <w:szCs w:val="14"/>
        </w:rPr>
        <w:t xml:space="preserve"> А.И. - Председатель Следственного комитета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Бортников А.В. - директор ФСБ России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spellStart"/>
      <w:r>
        <w:rPr>
          <w:rFonts w:ascii="Arial" w:hAnsi="Arial" w:cs="Arial"/>
          <w:color w:val="5B5B5B"/>
          <w:sz w:val="14"/>
          <w:szCs w:val="14"/>
        </w:rPr>
        <w:t>Брычева</w:t>
      </w:r>
      <w:proofErr w:type="spellEnd"/>
      <w:r>
        <w:rPr>
          <w:rFonts w:ascii="Arial" w:hAnsi="Arial" w:cs="Arial"/>
          <w:color w:val="5B5B5B"/>
          <w:sz w:val="14"/>
          <w:szCs w:val="14"/>
        </w:rPr>
        <w:t xml:space="preserve"> Л.И. - помощник Президента Российской Федерации - начальник Государственно-правового управления Президента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Володин В.В. - Заместитель Председателя Правительства Российской Федерации - Руководитель Аппарата Правительства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spellStart"/>
      <w:r>
        <w:rPr>
          <w:rFonts w:ascii="Arial" w:hAnsi="Arial" w:cs="Arial"/>
          <w:color w:val="5B5B5B"/>
          <w:sz w:val="14"/>
          <w:szCs w:val="14"/>
        </w:rPr>
        <w:t>Дворкович</w:t>
      </w:r>
      <w:proofErr w:type="spellEnd"/>
      <w:r>
        <w:rPr>
          <w:rFonts w:ascii="Arial" w:hAnsi="Arial" w:cs="Arial"/>
          <w:color w:val="5B5B5B"/>
          <w:sz w:val="14"/>
          <w:szCs w:val="14"/>
        </w:rPr>
        <w:t xml:space="preserve"> А.В. - помощник Президента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spellStart"/>
      <w:r>
        <w:rPr>
          <w:rFonts w:ascii="Arial" w:hAnsi="Arial" w:cs="Arial"/>
          <w:color w:val="5B5B5B"/>
          <w:sz w:val="14"/>
          <w:szCs w:val="14"/>
        </w:rPr>
        <w:t>Дубик</w:t>
      </w:r>
      <w:proofErr w:type="spellEnd"/>
      <w:r>
        <w:rPr>
          <w:rFonts w:ascii="Arial" w:hAnsi="Arial" w:cs="Arial"/>
          <w:color w:val="5B5B5B"/>
          <w:sz w:val="14"/>
          <w:szCs w:val="14"/>
        </w:rPr>
        <w:t xml:space="preserve"> С.Н. - начальник Управления Президента Российской Федерации по вопросам государственной службы и кадров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spellStart"/>
      <w:r>
        <w:rPr>
          <w:rFonts w:ascii="Arial" w:hAnsi="Arial" w:cs="Arial"/>
          <w:color w:val="5B5B5B"/>
          <w:sz w:val="14"/>
          <w:szCs w:val="14"/>
        </w:rPr>
        <w:t>Зорькин</w:t>
      </w:r>
      <w:proofErr w:type="spellEnd"/>
      <w:r>
        <w:rPr>
          <w:rFonts w:ascii="Arial" w:hAnsi="Arial" w:cs="Arial"/>
          <w:color w:val="5B5B5B"/>
          <w:sz w:val="14"/>
          <w:szCs w:val="14"/>
        </w:rPr>
        <w:t xml:space="preserve"> В.Д. - Председатель Конституционного Суда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Иванов А.А. - Председатель Высшего Арбитражного Суда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gramStart"/>
      <w:r>
        <w:rPr>
          <w:rFonts w:ascii="Arial" w:hAnsi="Arial" w:cs="Arial"/>
          <w:color w:val="5B5B5B"/>
          <w:sz w:val="14"/>
          <w:szCs w:val="14"/>
        </w:rPr>
        <w:t>Коновалов</w:t>
      </w:r>
      <w:proofErr w:type="gramEnd"/>
      <w:r>
        <w:rPr>
          <w:rFonts w:ascii="Arial" w:hAnsi="Arial" w:cs="Arial"/>
          <w:color w:val="5B5B5B"/>
          <w:sz w:val="14"/>
          <w:szCs w:val="14"/>
        </w:rPr>
        <w:t xml:space="preserve"> А.В. - Министр юстиции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spellStart"/>
      <w:r>
        <w:rPr>
          <w:rFonts w:ascii="Arial" w:hAnsi="Arial" w:cs="Arial"/>
          <w:color w:val="5B5B5B"/>
          <w:sz w:val="14"/>
          <w:szCs w:val="14"/>
        </w:rPr>
        <w:t>Кучерена</w:t>
      </w:r>
      <w:proofErr w:type="spellEnd"/>
      <w:r>
        <w:rPr>
          <w:rFonts w:ascii="Arial" w:hAnsi="Arial" w:cs="Arial"/>
          <w:color w:val="5B5B5B"/>
          <w:sz w:val="14"/>
          <w:szCs w:val="14"/>
        </w:rPr>
        <w:t xml:space="preserve"> А.Г. - член Общественной палаты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Лебедев В.М. - Председатель Верховного Суда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Марков О.А. - помощник Президента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Мартынов А.А. - член Общественной палаты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spellStart"/>
      <w:r>
        <w:rPr>
          <w:rFonts w:ascii="Arial" w:hAnsi="Arial" w:cs="Arial"/>
          <w:color w:val="5B5B5B"/>
          <w:sz w:val="14"/>
          <w:szCs w:val="14"/>
        </w:rPr>
        <w:t>Набиуллина</w:t>
      </w:r>
      <w:proofErr w:type="spellEnd"/>
      <w:r>
        <w:rPr>
          <w:rFonts w:ascii="Arial" w:hAnsi="Arial" w:cs="Arial"/>
          <w:color w:val="5B5B5B"/>
          <w:sz w:val="14"/>
          <w:szCs w:val="14"/>
        </w:rPr>
        <w:t xml:space="preserve"> Э.С. - Министр экономического развития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Нарышкин С.Е. - Руководитель Администрации Президента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spellStart"/>
      <w:r>
        <w:rPr>
          <w:rFonts w:ascii="Arial" w:hAnsi="Arial" w:cs="Arial"/>
          <w:color w:val="5B5B5B"/>
          <w:sz w:val="14"/>
          <w:szCs w:val="14"/>
        </w:rPr>
        <w:t>Нургалиев</w:t>
      </w:r>
      <w:proofErr w:type="spellEnd"/>
      <w:r>
        <w:rPr>
          <w:rFonts w:ascii="Arial" w:hAnsi="Arial" w:cs="Arial"/>
          <w:color w:val="5B5B5B"/>
          <w:sz w:val="14"/>
          <w:szCs w:val="14"/>
        </w:rPr>
        <w:t xml:space="preserve"> Р.Г. - Министр внутренних дел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spellStart"/>
      <w:r>
        <w:rPr>
          <w:rFonts w:ascii="Arial" w:hAnsi="Arial" w:cs="Arial"/>
          <w:color w:val="5B5B5B"/>
          <w:sz w:val="14"/>
          <w:szCs w:val="14"/>
        </w:rPr>
        <w:t>Окорокова</w:t>
      </w:r>
      <w:proofErr w:type="spellEnd"/>
      <w:r>
        <w:rPr>
          <w:rFonts w:ascii="Arial" w:hAnsi="Arial" w:cs="Arial"/>
          <w:color w:val="5B5B5B"/>
          <w:sz w:val="14"/>
          <w:szCs w:val="14"/>
        </w:rPr>
        <w:t xml:space="preserve"> Г.П. - член Общественной палаты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lastRenderedPageBreak/>
        <w:t>Руденко В.Н. - директор учреждения Российской академии наук Институт философии и права Уральского отделения РАН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spellStart"/>
      <w:r>
        <w:rPr>
          <w:rFonts w:ascii="Arial" w:hAnsi="Arial" w:cs="Arial"/>
          <w:color w:val="5B5B5B"/>
          <w:sz w:val="14"/>
          <w:szCs w:val="14"/>
        </w:rPr>
        <w:t>Собянин</w:t>
      </w:r>
      <w:proofErr w:type="spellEnd"/>
      <w:r>
        <w:rPr>
          <w:rFonts w:ascii="Arial" w:hAnsi="Arial" w:cs="Arial"/>
          <w:color w:val="5B5B5B"/>
          <w:sz w:val="14"/>
          <w:szCs w:val="14"/>
        </w:rPr>
        <w:t xml:space="preserve"> С.С. - мэр Москвы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Степашин С.В. - Председатель Счетной палаты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spellStart"/>
      <w:r>
        <w:rPr>
          <w:rFonts w:ascii="Arial" w:hAnsi="Arial" w:cs="Arial"/>
          <w:color w:val="5B5B5B"/>
          <w:sz w:val="14"/>
          <w:szCs w:val="14"/>
        </w:rPr>
        <w:t>Хабриева</w:t>
      </w:r>
      <w:proofErr w:type="spellEnd"/>
      <w:r>
        <w:rPr>
          <w:rFonts w:ascii="Arial" w:hAnsi="Arial" w:cs="Arial"/>
          <w:color w:val="5B5B5B"/>
          <w:sz w:val="14"/>
          <w:szCs w:val="14"/>
        </w:rPr>
        <w:t xml:space="preserve"> Т.Я. - член-корреспондент Российской академии наук, доктор юридических наук, профессор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Чайка Ю.Я. - Генеральный прокурор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spellStart"/>
      <w:r>
        <w:rPr>
          <w:rFonts w:ascii="Arial" w:hAnsi="Arial" w:cs="Arial"/>
          <w:color w:val="5B5B5B"/>
          <w:sz w:val="14"/>
          <w:szCs w:val="14"/>
        </w:rPr>
        <w:t>Чуйченко</w:t>
      </w:r>
      <w:proofErr w:type="spellEnd"/>
      <w:r>
        <w:rPr>
          <w:rFonts w:ascii="Arial" w:hAnsi="Arial" w:cs="Arial"/>
          <w:color w:val="5B5B5B"/>
          <w:sz w:val="14"/>
          <w:szCs w:val="14"/>
        </w:rPr>
        <w:t xml:space="preserve"> К.А. - помощник Президента Российской Федерации - начальник Контрольного управления Президента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Якобсон Л.И. - доктор экономических наук, профессор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 </w:t>
      </w:r>
    </w:p>
    <w:p w:rsidR="003E51AF" w:rsidRDefault="003E51AF" w:rsidP="003E51AF">
      <w:pPr>
        <w:pStyle w:val="a3"/>
        <w:shd w:val="clear" w:color="auto" w:fill="FFFFFF"/>
        <w:jc w:val="right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Утвержден</w:t>
      </w:r>
      <w:r>
        <w:rPr>
          <w:rFonts w:ascii="Arial" w:hAnsi="Arial" w:cs="Arial"/>
          <w:color w:val="5B5B5B"/>
          <w:sz w:val="14"/>
          <w:szCs w:val="14"/>
        </w:rPr>
        <w:br/>
        <w:t>Указом Президента</w:t>
      </w:r>
      <w:r>
        <w:rPr>
          <w:rFonts w:ascii="Arial" w:hAnsi="Arial" w:cs="Arial"/>
          <w:color w:val="5B5B5B"/>
          <w:sz w:val="14"/>
          <w:szCs w:val="14"/>
        </w:rPr>
        <w:br/>
        <w:t>Российской Федерации</w:t>
      </w:r>
      <w:r>
        <w:rPr>
          <w:rFonts w:ascii="Arial" w:hAnsi="Arial" w:cs="Arial"/>
          <w:color w:val="5B5B5B"/>
          <w:sz w:val="14"/>
          <w:szCs w:val="14"/>
        </w:rPr>
        <w:br/>
        <w:t>от 19 мая 2008 г. N 815</w:t>
      </w:r>
    </w:p>
    <w:p w:rsidR="003E51AF" w:rsidRDefault="003E51AF" w:rsidP="003E51AF">
      <w:pPr>
        <w:pStyle w:val="a3"/>
        <w:shd w:val="clear" w:color="auto" w:fill="FFFFFF"/>
        <w:jc w:val="center"/>
        <w:rPr>
          <w:rFonts w:ascii="Arial" w:hAnsi="Arial" w:cs="Arial"/>
          <w:color w:val="5B5B5B"/>
          <w:sz w:val="14"/>
          <w:szCs w:val="14"/>
        </w:rPr>
      </w:pPr>
      <w:r>
        <w:rPr>
          <w:rStyle w:val="a4"/>
          <w:rFonts w:ascii="Arial" w:hAnsi="Arial" w:cs="Arial"/>
          <w:color w:val="5B5B5B"/>
          <w:sz w:val="14"/>
          <w:szCs w:val="14"/>
        </w:rPr>
        <w:t>СОСТАВ</w:t>
      </w:r>
      <w:r>
        <w:rPr>
          <w:rFonts w:ascii="Arial" w:hAnsi="Arial" w:cs="Arial"/>
          <w:b/>
          <w:bCs/>
          <w:color w:val="5B5B5B"/>
          <w:sz w:val="14"/>
          <w:szCs w:val="14"/>
        </w:rPr>
        <w:br/>
      </w:r>
      <w:r>
        <w:rPr>
          <w:rStyle w:val="a4"/>
          <w:rFonts w:ascii="Arial" w:hAnsi="Arial" w:cs="Arial"/>
          <w:color w:val="5B5B5B"/>
          <w:sz w:val="14"/>
          <w:szCs w:val="14"/>
        </w:rPr>
        <w:t>ПРЕЗИДИУМА СОВЕТА ПРИ ПРЕЗИДЕНТЕ РОССИЙСКОЙ ФЕДЕРАЦИИ</w:t>
      </w:r>
      <w:r>
        <w:rPr>
          <w:rFonts w:ascii="Arial" w:hAnsi="Arial" w:cs="Arial"/>
          <w:b/>
          <w:bCs/>
          <w:color w:val="5B5B5B"/>
          <w:sz w:val="14"/>
          <w:szCs w:val="14"/>
        </w:rPr>
        <w:br/>
      </w:r>
      <w:r>
        <w:rPr>
          <w:rStyle w:val="a4"/>
          <w:rFonts w:ascii="Arial" w:hAnsi="Arial" w:cs="Arial"/>
          <w:color w:val="5B5B5B"/>
          <w:sz w:val="14"/>
          <w:szCs w:val="14"/>
        </w:rPr>
        <w:t>ПО ПРОТИВОДЕЙСТВИЮ КОРРУПЦИИ</w:t>
      </w:r>
    </w:p>
    <w:p w:rsidR="003E51AF" w:rsidRDefault="003E51AF" w:rsidP="003E51AF">
      <w:pPr>
        <w:pStyle w:val="a3"/>
        <w:shd w:val="clear" w:color="auto" w:fill="FFFFFF"/>
        <w:jc w:val="center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(в ред. Указов Президента РФ от 31.03.2010 N 396 ,</w:t>
      </w:r>
      <w:r>
        <w:rPr>
          <w:rFonts w:ascii="Arial" w:hAnsi="Arial" w:cs="Arial"/>
          <w:color w:val="5B5B5B"/>
          <w:sz w:val="14"/>
          <w:szCs w:val="14"/>
        </w:rPr>
        <w:br/>
        <w:t>от 04.11.2010 N 1336, от 12.09.2011 N 1192</w:t>
      </w:r>
      <w:proofErr w:type="gramStart"/>
      <w:r>
        <w:rPr>
          <w:rFonts w:ascii="Arial" w:hAnsi="Arial" w:cs="Arial"/>
          <w:color w:val="5B5B5B"/>
          <w:sz w:val="14"/>
          <w:szCs w:val="14"/>
        </w:rPr>
        <w:t xml:space="preserve"> )</w:t>
      </w:r>
      <w:proofErr w:type="gramEnd"/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Нарышкин С.Е. - Руководитель Администрации Президента Российской Федерации (председатель президиума Совета)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spellStart"/>
      <w:r>
        <w:rPr>
          <w:rFonts w:ascii="Arial" w:hAnsi="Arial" w:cs="Arial"/>
          <w:color w:val="5B5B5B"/>
          <w:sz w:val="14"/>
          <w:szCs w:val="14"/>
        </w:rPr>
        <w:t>Бастрыкин</w:t>
      </w:r>
      <w:proofErr w:type="spellEnd"/>
      <w:r>
        <w:rPr>
          <w:rFonts w:ascii="Arial" w:hAnsi="Arial" w:cs="Arial"/>
          <w:color w:val="5B5B5B"/>
          <w:sz w:val="14"/>
          <w:szCs w:val="14"/>
        </w:rPr>
        <w:t xml:space="preserve"> А.И. - Председатель Следственного комитета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Бортников А.В. - директор ФСБ России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spellStart"/>
      <w:r>
        <w:rPr>
          <w:rFonts w:ascii="Arial" w:hAnsi="Arial" w:cs="Arial"/>
          <w:color w:val="5B5B5B"/>
          <w:sz w:val="14"/>
          <w:szCs w:val="14"/>
        </w:rPr>
        <w:t>Брычева</w:t>
      </w:r>
      <w:proofErr w:type="spellEnd"/>
      <w:r>
        <w:rPr>
          <w:rFonts w:ascii="Arial" w:hAnsi="Arial" w:cs="Arial"/>
          <w:color w:val="5B5B5B"/>
          <w:sz w:val="14"/>
          <w:szCs w:val="14"/>
        </w:rPr>
        <w:t xml:space="preserve"> Л.И. - помощник Президента Российской Федерации - начальник Государственно-правового управления Президента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Володин В.В. - Заместитель Председателя Правительства Российской Федерации - Руководитель Аппарата Правительства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spellStart"/>
      <w:r>
        <w:rPr>
          <w:rFonts w:ascii="Arial" w:hAnsi="Arial" w:cs="Arial"/>
          <w:color w:val="5B5B5B"/>
          <w:sz w:val="14"/>
          <w:szCs w:val="14"/>
        </w:rPr>
        <w:t>Дворкович</w:t>
      </w:r>
      <w:proofErr w:type="spellEnd"/>
      <w:r>
        <w:rPr>
          <w:rFonts w:ascii="Arial" w:hAnsi="Arial" w:cs="Arial"/>
          <w:color w:val="5B5B5B"/>
          <w:sz w:val="14"/>
          <w:szCs w:val="14"/>
        </w:rPr>
        <w:t xml:space="preserve"> А.В. - помощник Президента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spellStart"/>
      <w:r>
        <w:rPr>
          <w:rFonts w:ascii="Arial" w:hAnsi="Arial" w:cs="Arial"/>
          <w:color w:val="5B5B5B"/>
          <w:sz w:val="14"/>
          <w:szCs w:val="14"/>
        </w:rPr>
        <w:t>Дубик</w:t>
      </w:r>
      <w:proofErr w:type="spellEnd"/>
      <w:r>
        <w:rPr>
          <w:rFonts w:ascii="Arial" w:hAnsi="Arial" w:cs="Arial"/>
          <w:color w:val="5B5B5B"/>
          <w:sz w:val="14"/>
          <w:szCs w:val="14"/>
        </w:rPr>
        <w:t xml:space="preserve"> С.Н. - начальник Управления Президента Российской Федерации по вопросам государственной службы и кадров (ответственный секретарь)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gramStart"/>
      <w:r>
        <w:rPr>
          <w:rFonts w:ascii="Arial" w:hAnsi="Arial" w:cs="Arial"/>
          <w:color w:val="5B5B5B"/>
          <w:sz w:val="14"/>
          <w:szCs w:val="14"/>
        </w:rPr>
        <w:t>Коновалов</w:t>
      </w:r>
      <w:proofErr w:type="gramEnd"/>
      <w:r>
        <w:rPr>
          <w:rFonts w:ascii="Arial" w:hAnsi="Arial" w:cs="Arial"/>
          <w:color w:val="5B5B5B"/>
          <w:sz w:val="14"/>
          <w:szCs w:val="14"/>
        </w:rPr>
        <w:t xml:space="preserve"> А.В. - Министр юстиции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Марков О.А. - помощник Президента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spellStart"/>
      <w:r>
        <w:rPr>
          <w:rFonts w:ascii="Arial" w:hAnsi="Arial" w:cs="Arial"/>
          <w:color w:val="5B5B5B"/>
          <w:sz w:val="14"/>
          <w:szCs w:val="14"/>
        </w:rPr>
        <w:t>Набиуллина</w:t>
      </w:r>
      <w:proofErr w:type="spellEnd"/>
      <w:r>
        <w:rPr>
          <w:rFonts w:ascii="Arial" w:hAnsi="Arial" w:cs="Arial"/>
          <w:color w:val="5B5B5B"/>
          <w:sz w:val="14"/>
          <w:szCs w:val="14"/>
        </w:rPr>
        <w:t xml:space="preserve"> Э.С. - Министр экономического развития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spellStart"/>
      <w:r>
        <w:rPr>
          <w:rFonts w:ascii="Arial" w:hAnsi="Arial" w:cs="Arial"/>
          <w:color w:val="5B5B5B"/>
          <w:sz w:val="14"/>
          <w:szCs w:val="14"/>
        </w:rPr>
        <w:t>Нургалиев</w:t>
      </w:r>
      <w:proofErr w:type="spellEnd"/>
      <w:r>
        <w:rPr>
          <w:rFonts w:ascii="Arial" w:hAnsi="Arial" w:cs="Arial"/>
          <w:color w:val="5B5B5B"/>
          <w:sz w:val="14"/>
          <w:szCs w:val="14"/>
        </w:rPr>
        <w:t xml:space="preserve"> Р.Г. - Министр внутренних дел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spellStart"/>
      <w:r>
        <w:rPr>
          <w:rFonts w:ascii="Arial" w:hAnsi="Arial" w:cs="Arial"/>
          <w:color w:val="5B5B5B"/>
          <w:sz w:val="14"/>
          <w:szCs w:val="14"/>
        </w:rPr>
        <w:t>Собянин</w:t>
      </w:r>
      <w:proofErr w:type="spellEnd"/>
      <w:r>
        <w:rPr>
          <w:rFonts w:ascii="Arial" w:hAnsi="Arial" w:cs="Arial"/>
          <w:color w:val="5B5B5B"/>
          <w:sz w:val="14"/>
          <w:szCs w:val="14"/>
        </w:rPr>
        <w:t xml:space="preserve"> С.С. - мэр Москвы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r>
        <w:rPr>
          <w:rFonts w:ascii="Arial" w:hAnsi="Arial" w:cs="Arial"/>
          <w:color w:val="5B5B5B"/>
          <w:sz w:val="14"/>
          <w:szCs w:val="14"/>
        </w:rPr>
        <w:t>Чайка Ю.Я. - Генеральный прокурор Российской Федерации</w:t>
      </w:r>
    </w:p>
    <w:p w:rsidR="003E51AF" w:rsidRDefault="003E51AF" w:rsidP="003E51AF">
      <w:pPr>
        <w:pStyle w:val="a3"/>
        <w:shd w:val="clear" w:color="auto" w:fill="FFFFFF"/>
        <w:jc w:val="both"/>
        <w:rPr>
          <w:rFonts w:ascii="Arial" w:hAnsi="Arial" w:cs="Arial"/>
          <w:color w:val="5B5B5B"/>
          <w:sz w:val="14"/>
          <w:szCs w:val="14"/>
        </w:rPr>
      </w:pPr>
      <w:proofErr w:type="spellStart"/>
      <w:r>
        <w:rPr>
          <w:rFonts w:ascii="Arial" w:hAnsi="Arial" w:cs="Arial"/>
          <w:color w:val="5B5B5B"/>
          <w:sz w:val="14"/>
          <w:szCs w:val="14"/>
        </w:rPr>
        <w:t>Чуйченко</w:t>
      </w:r>
      <w:proofErr w:type="spellEnd"/>
      <w:r>
        <w:rPr>
          <w:rFonts w:ascii="Arial" w:hAnsi="Arial" w:cs="Arial"/>
          <w:color w:val="5B5B5B"/>
          <w:sz w:val="14"/>
          <w:szCs w:val="14"/>
        </w:rPr>
        <w:t xml:space="preserve"> К.А. - помощник Президента Российской Федерации - начальник Контрольного управления Президента Российской Федерации</w:t>
      </w:r>
    </w:p>
    <w:p w:rsidR="00792604" w:rsidRDefault="00792604"/>
    <w:sectPr w:rsidR="00792604" w:rsidSect="0079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51AF"/>
    <w:rsid w:val="003E51AF"/>
    <w:rsid w:val="0079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1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1442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Ольховатского района</dc:creator>
  <cp:keywords/>
  <dc:description/>
  <cp:lastModifiedBy>Администратор Ольховатского района</cp:lastModifiedBy>
  <cp:revision>2</cp:revision>
  <dcterms:created xsi:type="dcterms:W3CDTF">2018-10-01T10:45:00Z</dcterms:created>
  <dcterms:modified xsi:type="dcterms:W3CDTF">2018-10-01T10:45:00Z</dcterms:modified>
</cp:coreProperties>
</file>