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7B2" w:rsidRDefault="00EB5EBD" w:rsidP="00EB5EBD">
      <w:pPr>
        <w:spacing w:after="0" w:line="240" w:lineRule="auto"/>
        <w:ind w:firstLine="709"/>
        <w:jc w:val="center"/>
        <w:rPr>
          <w:rFonts w:ascii="Times New Roman" w:hAnsi="Times New Roman" w:cs="Times New Roman"/>
          <w:sz w:val="28"/>
          <w:szCs w:val="28"/>
        </w:rPr>
      </w:pPr>
      <w:r w:rsidRPr="00ED27B2">
        <w:rPr>
          <w:rFonts w:ascii="Times New Roman" w:hAnsi="Times New Roman" w:cs="Times New Roman"/>
          <w:sz w:val="28"/>
          <w:szCs w:val="28"/>
        </w:rPr>
        <w:t>ЗАКЛЮЧЕНИЕ</w:t>
      </w:r>
    </w:p>
    <w:p w:rsidR="00EB5EBD" w:rsidRPr="00ED27B2" w:rsidRDefault="00B13498" w:rsidP="00ED27B2">
      <w:pPr>
        <w:spacing w:after="0" w:line="240" w:lineRule="auto"/>
        <w:ind w:firstLine="709"/>
        <w:jc w:val="center"/>
        <w:rPr>
          <w:rFonts w:ascii="Times New Roman" w:hAnsi="Times New Roman" w:cs="Times New Roman"/>
          <w:sz w:val="28"/>
          <w:szCs w:val="28"/>
        </w:rPr>
      </w:pPr>
      <w:r w:rsidRPr="00ED27B2">
        <w:rPr>
          <w:rFonts w:ascii="Times New Roman" w:hAnsi="Times New Roman" w:cs="Times New Roman"/>
          <w:sz w:val="28"/>
          <w:szCs w:val="28"/>
        </w:rPr>
        <w:t xml:space="preserve">о результатах </w:t>
      </w:r>
      <w:r w:rsidR="00EB5EBD" w:rsidRPr="00ED27B2">
        <w:rPr>
          <w:rFonts w:ascii="Times New Roman" w:hAnsi="Times New Roman" w:cs="Times New Roman"/>
          <w:sz w:val="28"/>
          <w:szCs w:val="28"/>
        </w:rPr>
        <w:t xml:space="preserve">публичных слушаний по вопросу «О внесении изменений и дополнений в Устав </w:t>
      </w:r>
      <w:proofErr w:type="spellStart"/>
      <w:r w:rsidR="00EB5EBD" w:rsidRPr="00ED27B2">
        <w:rPr>
          <w:rFonts w:ascii="Times New Roman" w:hAnsi="Times New Roman" w:cs="Times New Roman"/>
          <w:sz w:val="28"/>
          <w:szCs w:val="28"/>
        </w:rPr>
        <w:t>Лосевского</w:t>
      </w:r>
      <w:proofErr w:type="spellEnd"/>
      <w:r w:rsidR="00EB5EBD" w:rsidRPr="00ED27B2">
        <w:rPr>
          <w:rFonts w:ascii="Times New Roman" w:hAnsi="Times New Roman" w:cs="Times New Roman"/>
          <w:sz w:val="28"/>
          <w:szCs w:val="28"/>
        </w:rPr>
        <w:t xml:space="preserve"> сельского поселения Павловского муниципального района Воронежской области»</w:t>
      </w:r>
    </w:p>
    <w:p w:rsidR="00EB5EBD" w:rsidRPr="00ED27B2" w:rsidRDefault="00EB5EBD" w:rsidP="00EB5EBD">
      <w:pPr>
        <w:spacing w:after="0" w:line="240" w:lineRule="auto"/>
        <w:ind w:firstLine="709"/>
        <w:jc w:val="center"/>
        <w:rPr>
          <w:rFonts w:ascii="Times New Roman" w:hAnsi="Times New Roman" w:cs="Times New Roman"/>
          <w:sz w:val="24"/>
          <w:szCs w:val="24"/>
        </w:rPr>
      </w:pPr>
    </w:p>
    <w:p w:rsidR="00EB5EBD" w:rsidRPr="00ED27B2" w:rsidRDefault="00A6210F" w:rsidP="00EB5EBD">
      <w:pPr>
        <w:spacing w:after="0" w:line="240" w:lineRule="auto"/>
        <w:ind w:firstLine="709"/>
        <w:jc w:val="right"/>
        <w:rPr>
          <w:rFonts w:ascii="Times New Roman" w:hAnsi="Times New Roman" w:cs="Times New Roman"/>
          <w:sz w:val="24"/>
          <w:szCs w:val="24"/>
        </w:rPr>
      </w:pPr>
      <w:r w:rsidRPr="00ED27B2">
        <w:rPr>
          <w:rFonts w:ascii="Times New Roman" w:hAnsi="Times New Roman" w:cs="Times New Roman"/>
          <w:sz w:val="24"/>
          <w:szCs w:val="24"/>
        </w:rPr>
        <w:t>19</w:t>
      </w:r>
      <w:r w:rsidR="00EB5EBD" w:rsidRPr="00ED27B2">
        <w:rPr>
          <w:rFonts w:ascii="Times New Roman" w:hAnsi="Times New Roman" w:cs="Times New Roman"/>
          <w:sz w:val="24"/>
          <w:szCs w:val="24"/>
        </w:rPr>
        <w:t xml:space="preserve"> марта 202</w:t>
      </w:r>
      <w:r w:rsidR="00ED27B2" w:rsidRPr="00ED27B2">
        <w:rPr>
          <w:rFonts w:ascii="Times New Roman" w:hAnsi="Times New Roman" w:cs="Times New Roman"/>
          <w:sz w:val="24"/>
          <w:szCs w:val="24"/>
        </w:rPr>
        <w:t>2</w:t>
      </w:r>
      <w:r w:rsidR="00EB5EBD" w:rsidRPr="00ED27B2">
        <w:rPr>
          <w:rFonts w:ascii="Times New Roman" w:hAnsi="Times New Roman" w:cs="Times New Roman"/>
          <w:sz w:val="24"/>
          <w:szCs w:val="24"/>
        </w:rPr>
        <w:t xml:space="preserve"> г. 15-00 час.</w:t>
      </w:r>
    </w:p>
    <w:p w:rsidR="00EB5EBD" w:rsidRPr="00ED27B2" w:rsidRDefault="00EB5EBD" w:rsidP="00EB5EBD">
      <w:pPr>
        <w:spacing w:after="0" w:line="240" w:lineRule="auto"/>
        <w:ind w:firstLine="709"/>
        <w:jc w:val="right"/>
        <w:rPr>
          <w:rFonts w:ascii="Times New Roman" w:hAnsi="Times New Roman" w:cs="Times New Roman"/>
          <w:sz w:val="24"/>
          <w:szCs w:val="24"/>
        </w:rPr>
      </w:pPr>
    </w:p>
    <w:p w:rsidR="00EB5EBD" w:rsidRPr="00ED27B2" w:rsidRDefault="00EB5EBD" w:rsidP="00EB5EBD">
      <w:pPr>
        <w:spacing w:after="0" w:line="240" w:lineRule="auto"/>
        <w:ind w:firstLine="709"/>
        <w:jc w:val="both"/>
        <w:rPr>
          <w:rFonts w:ascii="Times New Roman" w:hAnsi="Times New Roman" w:cs="Times New Roman"/>
          <w:sz w:val="24"/>
          <w:szCs w:val="24"/>
        </w:rPr>
      </w:pPr>
      <w:r w:rsidRPr="00ED27B2">
        <w:rPr>
          <w:rFonts w:ascii="Times New Roman" w:hAnsi="Times New Roman" w:cs="Times New Roman"/>
          <w:sz w:val="24"/>
          <w:szCs w:val="24"/>
        </w:rPr>
        <w:t xml:space="preserve">Публичные слушания назначены решением Совета народных депутатов </w:t>
      </w:r>
      <w:proofErr w:type="spellStart"/>
      <w:r w:rsidRPr="00ED27B2">
        <w:rPr>
          <w:rFonts w:ascii="Times New Roman" w:hAnsi="Times New Roman" w:cs="Times New Roman"/>
          <w:sz w:val="24"/>
          <w:szCs w:val="24"/>
        </w:rPr>
        <w:t>Лосевского</w:t>
      </w:r>
      <w:proofErr w:type="spellEnd"/>
      <w:r w:rsidRPr="00ED27B2">
        <w:rPr>
          <w:rFonts w:ascii="Times New Roman" w:hAnsi="Times New Roman" w:cs="Times New Roman"/>
          <w:sz w:val="24"/>
          <w:szCs w:val="24"/>
        </w:rPr>
        <w:t xml:space="preserve"> сельского поселения Павловского муниципального района от </w:t>
      </w:r>
      <w:r w:rsidR="00ED27B2" w:rsidRPr="00ED27B2">
        <w:rPr>
          <w:rFonts w:ascii="Times New Roman" w:hAnsi="Times New Roman" w:cs="Times New Roman"/>
          <w:sz w:val="24"/>
          <w:szCs w:val="24"/>
        </w:rPr>
        <w:t>27.01.2022</w:t>
      </w:r>
      <w:r w:rsidRPr="00ED27B2">
        <w:rPr>
          <w:rFonts w:ascii="Times New Roman" w:hAnsi="Times New Roman" w:cs="Times New Roman"/>
          <w:sz w:val="24"/>
          <w:szCs w:val="24"/>
        </w:rPr>
        <w:t>г. №</w:t>
      </w:r>
      <w:r w:rsidR="00ED27B2" w:rsidRPr="00ED27B2">
        <w:rPr>
          <w:rFonts w:ascii="Times New Roman" w:hAnsi="Times New Roman" w:cs="Times New Roman"/>
          <w:sz w:val="24"/>
          <w:szCs w:val="24"/>
        </w:rPr>
        <w:t>88</w:t>
      </w:r>
      <w:r w:rsidRPr="00ED27B2">
        <w:rPr>
          <w:rFonts w:ascii="Times New Roman" w:hAnsi="Times New Roman" w:cs="Times New Roman"/>
          <w:sz w:val="24"/>
          <w:szCs w:val="24"/>
        </w:rPr>
        <w:t xml:space="preserve"> «О проекте решения Совета народных депутатов </w:t>
      </w:r>
      <w:proofErr w:type="spellStart"/>
      <w:r w:rsidRPr="00ED27B2">
        <w:rPr>
          <w:rFonts w:ascii="Times New Roman" w:hAnsi="Times New Roman" w:cs="Times New Roman"/>
          <w:sz w:val="24"/>
          <w:szCs w:val="24"/>
        </w:rPr>
        <w:t>Лосевского</w:t>
      </w:r>
      <w:proofErr w:type="spellEnd"/>
      <w:r w:rsidRPr="00ED27B2">
        <w:rPr>
          <w:rFonts w:ascii="Times New Roman" w:hAnsi="Times New Roman" w:cs="Times New Roman"/>
          <w:sz w:val="24"/>
          <w:szCs w:val="24"/>
        </w:rPr>
        <w:t xml:space="preserve"> сельского поселения «О внесении изменений и дополнений в Устав </w:t>
      </w:r>
      <w:proofErr w:type="spellStart"/>
      <w:r w:rsidRPr="00ED27B2">
        <w:rPr>
          <w:rFonts w:ascii="Times New Roman" w:hAnsi="Times New Roman" w:cs="Times New Roman"/>
          <w:sz w:val="24"/>
          <w:szCs w:val="24"/>
        </w:rPr>
        <w:t>Лосевского</w:t>
      </w:r>
      <w:proofErr w:type="spellEnd"/>
      <w:r w:rsidRPr="00ED27B2">
        <w:rPr>
          <w:rFonts w:ascii="Times New Roman" w:hAnsi="Times New Roman" w:cs="Times New Roman"/>
          <w:sz w:val="24"/>
          <w:szCs w:val="24"/>
        </w:rPr>
        <w:t xml:space="preserve"> сельского поселения Павловского муниципального района Воронежской области».</w:t>
      </w:r>
    </w:p>
    <w:p w:rsidR="00EB5EBD" w:rsidRPr="00ED27B2" w:rsidRDefault="00EB5EBD" w:rsidP="00EB5EBD">
      <w:pPr>
        <w:spacing w:after="0" w:line="240" w:lineRule="auto"/>
        <w:ind w:firstLine="709"/>
        <w:jc w:val="both"/>
        <w:rPr>
          <w:rFonts w:ascii="Times New Roman" w:hAnsi="Times New Roman" w:cs="Times New Roman"/>
          <w:sz w:val="24"/>
          <w:szCs w:val="24"/>
        </w:rPr>
      </w:pPr>
      <w:r w:rsidRPr="00ED27B2">
        <w:rPr>
          <w:rFonts w:ascii="Times New Roman" w:hAnsi="Times New Roman" w:cs="Times New Roman"/>
          <w:sz w:val="24"/>
          <w:szCs w:val="24"/>
        </w:rPr>
        <w:t xml:space="preserve">Заслушав доклад по вопросу: «О внесении изменений и дополнений в Устав </w:t>
      </w:r>
      <w:proofErr w:type="spellStart"/>
      <w:r w:rsidRPr="00ED27B2">
        <w:rPr>
          <w:rFonts w:ascii="Times New Roman" w:hAnsi="Times New Roman" w:cs="Times New Roman"/>
          <w:sz w:val="24"/>
          <w:szCs w:val="24"/>
        </w:rPr>
        <w:t>Лосевского</w:t>
      </w:r>
      <w:proofErr w:type="spellEnd"/>
      <w:r w:rsidRPr="00ED27B2">
        <w:rPr>
          <w:rFonts w:ascii="Times New Roman" w:hAnsi="Times New Roman" w:cs="Times New Roman"/>
          <w:sz w:val="24"/>
          <w:szCs w:val="24"/>
        </w:rPr>
        <w:t xml:space="preserve"> сельского поселения Павловского муниципального района Воронежской области», участники публичных слушаний, поддерживая предлагаемый проект в целом, принимая во внимание информацию специальной комиссии по разработке проекта решения о внесении изменений и дополнений в Устав, заключения экспертов публичных слушаний, рекомендуют:</w:t>
      </w:r>
    </w:p>
    <w:p w:rsidR="00EB5EBD" w:rsidRPr="00ED27B2" w:rsidRDefault="00EB5EBD" w:rsidP="00EB5EBD">
      <w:pPr>
        <w:spacing w:after="0" w:line="240" w:lineRule="auto"/>
        <w:ind w:firstLine="709"/>
        <w:jc w:val="both"/>
        <w:rPr>
          <w:rFonts w:ascii="Times New Roman" w:hAnsi="Times New Roman" w:cs="Times New Roman"/>
          <w:sz w:val="24"/>
          <w:szCs w:val="24"/>
        </w:rPr>
      </w:pPr>
      <w:r w:rsidRPr="00ED27B2">
        <w:rPr>
          <w:rFonts w:ascii="Times New Roman" w:hAnsi="Times New Roman" w:cs="Times New Roman"/>
          <w:sz w:val="24"/>
          <w:szCs w:val="24"/>
        </w:rPr>
        <w:t xml:space="preserve">1. Внести в проект решения «О внесении изменений и дополнений в Устав </w:t>
      </w:r>
      <w:proofErr w:type="spellStart"/>
      <w:r w:rsidRPr="00ED27B2">
        <w:rPr>
          <w:rFonts w:ascii="Times New Roman" w:hAnsi="Times New Roman" w:cs="Times New Roman"/>
          <w:sz w:val="24"/>
          <w:szCs w:val="24"/>
        </w:rPr>
        <w:t>Лосевского</w:t>
      </w:r>
      <w:proofErr w:type="spellEnd"/>
      <w:r w:rsidRPr="00ED27B2">
        <w:rPr>
          <w:rFonts w:ascii="Times New Roman" w:hAnsi="Times New Roman" w:cs="Times New Roman"/>
          <w:sz w:val="24"/>
          <w:szCs w:val="24"/>
        </w:rPr>
        <w:t xml:space="preserve"> сельского поселения Павловского муниципального района Воронежской области» следующие изменения:</w:t>
      </w:r>
    </w:p>
    <w:p w:rsidR="00ED27B2" w:rsidRPr="00ED27B2" w:rsidRDefault="00ED27B2" w:rsidP="00ED27B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27B2">
        <w:rPr>
          <w:rFonts w:ascii="Times New Roman" w:eastAsia="Times New Roman" w:hAnsi="Times New Roman" w:cs="Times New Roman"/>
          <w:b/>
          <w:bCs/>
          <w:sz w:val="24"/>
          <w:szCs w:val="24"/>
        </w:rPr>
        <w:t>2. В статье 19:</w:t>
      </w:r>
    </w:p>
    <w:p w:rsidR="00ED27B2" w:rsidRPr="00ED27B2" w:rsidRDefault="00ED27B2" w:rsidP="00ED27B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27B2">
        <w:rPr>
          <w:rFonts w:ascii="Times New Roman" w:eastAsia="Times New Roman" w:hAnsi="Times New Roman" w:cs="Times New Roman"/>
          <w:b/>
          <w:sz w:val="24"/>
          <w:szCs w:val="24"/>
        </w:rPr>
        <w:t xml:space="preserve">2.1. Часть 4 статьи 19 </w:t>
      </w:r>
      <w:r w:rsidRPr="00ED27B2">
        <w:rPr>
          <w:rFonts w:ascii="Times New Roman" w:eastAsia="Times New Roman" w:hAnsi="Times New Roman" w:cs="Times New Roman"/>
          <w:sz w:val="24"/>
          <w:szCs w:val="24"/>
        </w:rPr>
        <w:t>изложить в новой редакции:</w:t>
      </w:r>
    </w:p>
    <w:p w:rsidR="00ED27B2" w:rsidRPr="00ED27B2" w:rsidRDefault="00ED27B2" w:rsidP="00ED27B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D27B2">
        <w:rPr>
          <w:rFonts w:ascii="Times New Roman" w:eastAsia="Times New Roman" w:hAnsi="Times New Roman" w:cs="Times New Roman"/>
          <w:b/>
          <w:bCs/>
          <w:sz w:val="24"/>
          <w:szCs w:val="24"/>
        </w:rPr>
        <w:t>«</w:t>
      </w:r>
      <w:r w:rsidRPr="00ED27B2">
        <w:rPr>
          <w:rFonts w:ascii="Times New Roman" w:eastAsia="Times New Roman" w:hAnsi="Times New Roman" w:cs="Times New Roman"/>
          <w:sz w:val="24"/>
          <w:szCs w:val="24"/>
        </w:rPr>
        <w:t xml:space="preserve">4. Порядок организации и проведения публичных слушаний определяется нормативным правовым актом Совета народных депутатов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 и должен предусматривать заблаговременное оповещение жителей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 в информационно-телекоммуникационной сети «Интернет» </w:t>
      </w:r>
      <w:r w:rsidRPr="00ED27B2">
        <w:rPr>
          <w:rFonts w:ascii="Times New Roman" w:eastAsia="Times New Roman" w:hAnsi="Times New Roman" w:cs="Times New Roman"/>
          <w:bCs/>
          <w:sz w:val="24"/>
          <w:szCs w:val="24"/>
        </w:rPr>
        <w:t>(далее в настоящей статье - официальный сайт), возможность представления жителями</w:t>
      </w:r>
      <w:r w:rsidRPr="00ED27B2">
        <w:rPr>
          <w:rFonts w:ascii="Times New Roman" w:eastAsia="Times New Roman" w:hAnsi="Times New Roman" w:cs="Times New Roman"/>
          <w:sz w:val="24"/>
          <w:szCs w:val="24"/>
        </w:rPr>
        <w:t xml:space="preserve">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w:t>
      </w:r>
      <w:r w:rsidRPr="00ED27B2">
        <w:rPr>
          <w:rFonts w:ascii="Times New Roman" w:eastAsia="Times New Roman" w:hAnsi="Times New Roman" w:cs="Times New Roman"/>
          <w:bCs/>
          <w:sz w:val="24"/>
          <w:szCs w:val="24"/>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Pr="00ED27B2">
        <w:rPr>
          <w:rFonts w:ascii="Times New Roman" w:eastAsia="Times New Roman" w:hAnsi="Times New Roman" w:cs="Times New Roman"/>
          <w:bCs/>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w:t>
      </w:r>
      <w:r w:rsidRPr="00ED27B2">
        <w:rPr>
          <w:rFonts w:ascii="Times New Roman" w:eastAsia="Times New Roman" w:hAnsi="Times New Roman" w:cs="Times New Roman"/>
          <w:bCs/>
          <w:sz w:val="24"/>
          <w:szCs w:val="24"/>
        </w:rPr>
        <w:t>,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D27B2" w:rsidRPr="00ED27B2" w:rsidRDefault="00ED27B2" w:rsidP="00ED27B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D27B2">
        <w:rPr>
          <w:rFonts w:ascii="Times New Roman" w:eastAsia="Times New Roman" w:hAnsi="Times New Roman" w:cs="Times New Roman"/>
          <w:bCs/>
          <w:sz w:val="24"/>
          <w:szCs w:val="24"/>
        </w:rPr>
        <w:t xml:space="preserve">Для размещения материалов и информации, указанных в </w:t>
      </w:r>
      <w:hyperlink r:id="rId5" w:anchor="Par0" w:history="1">
        <w:r w:rsidRPr="00ED27B2">
          <w:rPr>
            <w:rFonts w:ascii="Times New Roman" w:eastAsia="Times New Roman" w:hAnsi="Times New Roman" w:cs="Times New Roman"/>
            <w:bCs/>
            <w:color w:val="0000FF"/>
            <w:sz w:val="24"/>
            <w:szCs w:val="24"/>
            <w:u w:val="single"/>
          </w:rPr>
          <w:t>абзаце первом</w:t>
        </w:r>
      </w:hyperlink>
      <w:r w:rsidRPr="00ED27B2">
        <w:rPr>
          <w:rFonts w:ascii="Times New Roman" w:eastAsia="Times New Roman" w:hAnsi="Times New Roman" w:cs="Times New Roman"/>
          <w:bCs/>
          <w:sz w:val="24"/>
          <w:szCs w:val="24"/>
        </w:rPr>
        <w:t xml:space="preserve"> настоящей части, обеспечения возможности представления жителями </w:t>
      </w:r>
      <w:proofErr w:type="spellStart"/>
      <w:r w:rsidRPr="00ED27B2">
        <w:rPr>
          <w:rFonts w:ascii="Times New Roman" w:eastAsia="Times New Roman" w:hAnsi="Times New Roman" w:cs="Times New Roman"/>
          <w:bCs/>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 </w:t>
      </w:r>
      <w:r w:rsidRPr="00ED27B2">
        <w:rPr>
          <w:rFonts w:ascii="Times New Roman" w:eastAsia="Times New Roman" w:hAnsi="Times New Roman" w:cs="Times New Roman"/>
          <w:bCs/>
          <w:sz w:val="24"/>
          <w:szCs w:val="24"/>
        </w:rPr>
        <w:t>своих замечаний и предложений по проекту муниципального правового акта, а также для участия жителей</w:t>
      </w:r>
      <w:r w:rsidRPr="00ED27B2">
        <w:rPr>
          <w:rFonts w:ascii="Times New Roman" w:eastAsia="Times New Roman" w:hAnsi="Times New Roman" w:cs="Times New Roman"/>
          <w:sz w:val="24"/>
          <w:szCs w:val="24"/>
        </w:rPr>
        <w:t xml:space="preserve">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w:t>
      </w:r>
      <w:r w:rsidRPr="00ED27B2">
        <w:rPr>
          <w:rFonts w:ascii="Times New Roman" w:eastAsia="Times New Roman" w:hAnsi="Times New Roman" w:cs="Times New Roman"/>
          <w:bCs/>
          <w:sz w:val="24"/>
          <w:szCs w:val="24"/>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ED27B2" w:rsidRPr="00ED27B2" w:rsidRDefault="00ED27B2" w:rsidP="00ED27B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27B2">
        <w:rPr>
          <w:rFonts w:ascii="Times New Roman" w:eastAsia="Times New Roman" w:hAnsi="Times New Roman" w:cs="Times New Roman"/>
          <w:b/>
          <w:sz w:val="24"/>
          <w:szCs w:val="24"/>
        </w:rPr>
        <w:t>2.2. Часть 5 статьи 19</w:t>
      </w:r>
      <w:r w:rsidRPr="00ED27B2">
        <w:rPr>
          <w:rFonts w:ascii="Times New Roman" w:eastAsia="Times New Roman" w:hAnsi="Times New Roman" w:cs="Times New Roman"/>
          <w:sz w:val="24"/>
          <w:szCs w:val="24"/>
        </w:rPr>
        <w:t xml:space="preserve"> изложить в новой редакции:</w:t>
      </w:r>
    </w:p>
    <w:p w:rsidR="00ED27B2" w:rsidRPr="00ED27B2" w:rsidRDefault="00ED27B2" w:rsidP="00ED27B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27B2">
        <w:rPr>
          <w:rFonts w:ascii="Times New Roman" w:eastAsia="Times New Roman" w:hAnsi="Times New Roman" w:cs="Times New Roman"/>
          <w:b/>
          <w:bCs/>
          <w:sz w:val="24"/>
          <w:szCs w:val="24"/>
        </w:rPr>
        <w:t>«</w:t>
      </w:r>
      <w:r w:rsidRPr="00ED27B2">
        <w:rPr>
          <w:rFonts w:ascii="Times New Roman" w:eastAsia="Times New Roman" w:hAnsi="Times New Roman" w:cs="Times New Roman"/>
          <w:bCs/>
          <w:sz w:val="24"/>
          <w:szCs w:val="24"/>
        </w:rPr>
        <w:t>5.</w:t>
      </w:r>
      <w:r w:rsidRPr="00ED27B2">
        <w:rPr>
          <w:rFonts w:ascii="Times New Roman" w:eastAsia="Times New Roman" w:hAnsi="Times New Roman" w:cs="Times New Roman"/>
          <w:sz w:val="24"/>
          <w:szCs w:val="24"/>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w:t>
      </w:r>
      <w:r w:rsidRPr="00ED27B2">
        <w:rPr>
          <w:rFonts w:ascii="Times New Roman" w:eastAsia="Times New Roman" w:hAnsi="Times New Roman" w:cs="Times New Roman"/>
          <w:sz w:val="24"/>
          <w:szCs w:val="24"/>
        </w:rPr>
        <w:lastRenderedPageBreak/>
        <w:t xml:space="preserve">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6" w:history="1">
        <w:r w:rsidRPr="00ED27B2">
          <w:rPr>
            <w:rFonts w:ascii="Times New Roman" w:eastAsia="Times New Roman" w:hAnsi="Times New Roman" w:cs="Times New Roman"/>
            <w:color w:val="0000FF"/>
            <w:sz w:val="24"/>
            <w:szCs w:val="24"/>
            <w:u w:val="single"/>
          </w:rPr>
          <w:t>законодательством</w:t>
        </w:r>
      </w:hyperlink>
      <w:r w:rsidRPr="00ED27B2">
        <w:rPr>
          <w:rFonts w:ascii="Times New Roman" w:eastAsia="Times New Roman" w:hAnsi="Times New Roman" w:cs="Times New Roman"/>
          <w:sz w:val="24"/>
          <w:szCs w:val="24"/>
        </w:rPr>
        <w:t xml:space="preserve"> о градостроительной деятельности.».</w:t>
      </w:r>
    </w:p>
    <w:p w:rsidR="00ED27B2" w:rsidRPr="00ED27B2" w:rsidRDefault="00ED27B2" w:rsidP="00ED27B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27B2">
        <w:rPr>
          <w:rFonts w:ascii="Times New Roman" w:eastAsia="Times New Roman" w:hAnsi="Times New Roman" w:cs="Times New Roman"/>
          <w:b/>
          <w:bCs/>
          <w:sz w:val="24"/>
          <w:szCs w:val="24"/>
        </w:rPr>
        <w:t xml:space="preserve">3. </w:t>
      </w:r>
      <w:r w:rsidRPr="00ED27B2">
        <w:rPr>
          <w:rFonts w:ascii="Times New Roman" w:eastAsia="Times New Roman" w:hAnsi="Times New Roman" w:cs="Times New Roman"/>
          <w:b/>
          <w:sz w:val="24"/>
          <w:szCs w:val="24"/>
        </w:rPr>
        <w:t>Пункт 7 части 4 статьи 33</w:t>
      </w:r>
      <w:r w:rsidRPr="00ED27B2">
        <w:rPr>
          <w:rFonts w:ascii="Times New Roman" w:eastAsia="Times New Roman" w:hAnsi="Times New Roman" w:cs="Times New Roman"/>
          <w:sz w:val="24"/>
          <w:szCs w:val="24"/>
        </w:rPr>
        <w:t xml:space="preserve"> изложить в новой редакции:</w:t>
      </w:r>
    </w:p>
    <w:p w:rsidR="00ED27B2" w:rsidRPr="00ED27B2" w:rsidRDefault="00ED27B2" w:rsidP="00ED27B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27B2">
        <w:rPr>
          <w:rFonts w:ascii="Times New Roman" w:eastAsia="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27B2" w:rsidRPr="00ED27B2" w:rsidRDefault="00ED27B2" w:rsidP="00ED27B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27B2">
        <w:rPr>
          <w:rFonts w:ascii="Times New Roman" w:eastAsia="Times New Roman" w:hAnsi="Times New Roman" w:cs="Times New Roman"/>
          <w:b/>
          <w:sz w:val="24"/>
          <w:szCs w:val="24"/>
        </w:rPr>
        <w:t>4. Статью 38</w:t>
      </w:r>
      <w:r w:rsidRPr="00ED27B2">
        <w:rPr>
          <w:rFonts w:ascii="Times New Roman" w:eastAsia="Times New Roman" w:hAnsi="Times New Roman" w:cs="Times New Roman"/>
          <w:sz w:val="24"/>
          <w:szCs w:val="24"/>
        </w:rPr>
        <w:t xml:space="preserve"> изложить в новой редакции:</w:t>
      </w:r>
    </w:p>
    <w:p w:rsidR="00ED27B2" w:rsidRPr="00ED27B2" w:rsidRDefault="00ED27B2" w:rsidP="00ED27B2">
      <w:pPr>
        <w:spacing w:after="0" w:line="240" w:lineRule="auto"/>
        <w:ind w:firstLine="709"/>
        <w:jc w:val="both"/>
        <w:rPr>
          <w:rFonts w:ascii="Times New Roman" w:eastAsia="Times New Roman" w:hAnsi="Times New Roman" w:cs="Times New Roman"/>
          <w:b/>
          <w:sz w:val="24"/>
          <w:szCs w:val="24"/>
        </w:rPr>
      </w:pPr>
      <w:r w:rsidRPr="00ED27B2">
        <w:rPr>
          <w:rFonts w:ascii="Times New Roman" w:eastAsia="Times New Roman" w:hAnsi="Times New Roman" w:cs="Times New Roman"/>
          <w:b/>
          <w:sz w:val="24"/>
          <w:szCs w:val="24"/>
        </w:rPr>
        <w:t xml:space="preserve">«Статья 38. Органы местного самоуправления </w:t>
      </w:r>
      <w:proofErr w:type="spellStart"/>
      <w:r w:rsidRPr="00ED27B2">
        <w:rPr>
          <w:rFonts w:ascii="Times New Roman" w:eastAsia="Times New Roman" w:hAnsi="Times New Roman" w:cs="Times New Roman"/>
          <w:b/>
          <w:sz w:val="24"/>
          <w:szCs w:val="24"/>
        </w:rPr>
        <w:t>Лосевского</w:t>
      </w:r>
      <w:proofErr w:type="spellEnd"/>
      <w:r w:rsidRPr="00ED27B2">
        <w:rPr>
          <w:rFonts w:ascii="Times New Roman" w:eastAsia="Times New Roman" w:hAnsi="Times New Roman" w:cs="Times New Roman"/>
          <w:b/>
          <w:sz w:val="24"/>
          <w:szCs w:val="24"/>
        </w:rPr>
        <w:t xml:space="preserve"> сельского поселения, осуществляющие муниципальный контроль.</w:t>
      </w:r>
    </w:p>
    <w:p w:rsidR="00ED27B2" w:rsidRPr="00ED27B2" w:rsidRDefault="00ED27B2" w:rsidP="00ED27B2">
      <w:pPr>
        <w:numPr>
          <w:ilvl w:val="0"/>
          <w:numId w:val="3"/>
        </w:numPr>
        <w:spacing w:after="0" w:line="240" w:lineRule="auto"/>
        <w:ind w:left="0" w:firstLine="709"/>
        <w:jc w:val="both"/>
        <w:rPr>
          <w:rFonts w:ascii="Times New Roman" w:eastAsia="Times New Roman" w:hAnsi="Times New Roman" w:cs="Times New Roman"/>
          <w:sz w:val="24"/>
          <w:szCs w:val="24"/>
        </w:rPr>
      </w:pPr>
      <w:r w:rsidRPr="00ED27B2">
        <w:rPr>
          <w:rFonts w:ascii="Times New Roman" w:eastAsia="Times New Roman" w:hAnsi="Times New Roman" w:cs="Times New Roman"/>
          <w:sz w:val="24"/>
          <w:szCs w:val="24"/>
        </w:rPr>
        <w:t xml:space="preserve">Органом местного самоуправления, уполномоченным на осуществление муниципального контроля на территории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 является администрация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w:t>
      </w:r>
    </w:p>
    <w:p w:rsidR="00ED27B2" w:rsidRPr="00ED27B2" w:rsidRDefault="00ED27B2" w:rsidP="00ED27B2">
      <w:pPr>
        <w:spacing w:after="0" w:line="240" w:lineRule="auto"/>
        <w:ind w:firstLine="709"/>
        <w:jc w:val="both"/>
        <w:rPr>
          <w:rFonts w:ascii="Times New Roman" w:eastAsia="Times New Roman" w:hAnsi="Times New Roman" w:cs="Times New Roman"/>
          <w:sz w:val="24"/>
          <w:szCs w:val="24"/>
        </w:rPr>
      </w:pPr>
      <w:r w:rsidRPr="00ED27B2">
        <w:rPr>
          <w:rFonts w:ascii="Times New Roman" w:eastAsia="Times New Roman" w:hAnsi="Times New Roman" w:cs="Times New Roman"/>
          <w:sz w:val="24"/>
          <w:szCs w:val="24"/>
        </w:rPr>
        <w:t xml:space="preserve">Должностными лицами администрации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 уполномоченными на осуществление муниципального контроля, являются глава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 исполняющий полномочия главы администрации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 главный специалист администрации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w:t>
      </w:r>
    </w:p>
    <w:p w:rsidR="00ED27B2" w:rsidRPr="00ED27B2" w:rsidRDefault="00ED27B2" w:rsidP="00ED27B2">
      <w:pPr>
        <w:numPr>
          <w:ilvl w:val="0"/>
          <w:numId w:val="4"/>
        </w:numPr>
        <w:spacing w:after="0" w:line="240" w:lineRule="auto"/>
        <w:ind w:left="0" w:firstLine="709"/>
        <w:jc w:val="both"/>
        <w:rPr>
          <w:rFonts w:ascii="Times New Roman" w:eastAsia="Times New Roman" w:hAnsi="Times New Roman" w:cs="Times New Roman"/>
          <w:sz w:val="24"/>
          <w:szCs w:val="24"/>
        </w:rPr>
      </w:pPr>
      <w:r w:rsidRPr="00ED27B2">
        <w:rPr>
          <w:rFonts w:ascii="Times New Roman" w:eastAsia="Times New Roman" w:hAnsi="Times New Roman" w:cs="Times New Roman"/>
          <w:sz w:val="24"/>
          <w:szCs w:val="24"/>
        </w:rPr>
        <w:t xml:space="preserve">К полномочиям администрации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 при осуществлении муниципального контроля относятся:</w:t>
      </w:r>
    </w:p>
    <w:p w:rsidR="00ED27B2" w:rsidRPr="00ED27B2" w:rsidRDefault="00ED27B2" w:rsidP="00ED27B2">
      <w:pPr>
        <w:spacing w:after="0" w:line="240" w:lineRule="auto"/>
        <w:ind w:firstLine="709"/>
        <w:jc w:val="both"/>
        <w:rPr>
          <w:rFonts w:ascii="Times New Roman" w:eastAsia="Times New Roman" w:hAnsi="Times New Roman" w:cs="Times New Roman"/>
          <w:sz w:val="24"/>
          <w:szCs w:val="24"/>
        </w:rPr>
      </w:pPr>
      <w:r w:rsidRPr="00ED27B2">
        <w:rPr>
          <w:rFonts w:ascii="Times New Roman" w:eastAsia="Times New Roman" w:hAnsi="Times New Roman" w:cs="Times New Roman"/>
          <w:sz w:val="24"/>
          <w:szCs w:val="24"/>
        </w:rPr>
        <w:t>1) участие в реализации единой государственной политики в области муниципального контроля при осуществлении муниципального контроля;</w:t>
      </w:r>
    </w:p>
    <w:p w:rsidR="00ED27B2" w:rsidRPr="00ED27B2" w:rsidRDefault="00ED27B2" w:rsidP="00ED27B2">
      <w:pPr>
        <w:spacing w:after="0" w:line="240" w:lineRule="auto"/>
        <w:ind w:firstLine="709"/>
        <w:jc w:val="both"/>
        <w:rPr>
          <w:rFonts w:ascii="Times New Roman" w:eastAsia="Times New Roman" w:hAnsi="Times New Roman" w:cs="Times New Roman"/>
          <w:sz w:val="24"/>
          <w:szCs w:val="24"/>
        </w:rPr>
      </w:pPr>
      <w:r w:rsidRPr="00ED27B2">
        <w:rPr>
          <w:rFonts w:ascii="Times New Roman" w:eastAsia="Times New Roman" w:hAnsi="Times New Roman" w:cs="Times New Roman"/>
          <w:sz w:val="24"/>
          <w:szCs w:val="24"/>
        </w:rPr>
        <w:t xml:space="preserve">2) организация и осуществление муниципального контроля на территории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w:t>
      </w:r>
    </w:p>
    <w:p w:rsidR="00ED27B2" w:rsidRPr="00ED27B2" w:rsidRDefault="00ED27B2" w:rsidP="00ED27B2">
      <w:pPr>
        <w:spacing w:after="0" w:line="240" w:lineRule="auto"/>
        <w:ind w:firstLine="709"/>
        <w:jc w:val="both"/>
        <w:rPr>
          <w:rFonts w:ascii="Times New Roman" w:eastAsia="Times New Roman" w:hAnsi="Times New Roman" w:cs="Times New Roman"/>
          <w:sz w:val="24"/>
          <w:szCs w:val="24"/>
        </w:rPr>
      </w:pPr>
      <w:r w:rsidRPr="00ED27B2">
        <w:rPr>
          <w:rFonts w:ascii="Times New Roman" w:eastAsia="Times New Roman" w:hAnsi="Times New Roman" w:cs="Times New Roman"/>
          <w:sz w:val="24"/>
          <w:szCs w:val="24"/>
        </w:rPr>
        <w:t xml:space="preserve">3) осуществление иных полномочий в соответствии с </w:t>
      </w:r>
      <w:r w:rsidRPr="00ED27B2">
        <w:rPr>
          <w:rFonts w:ascii="Times New Roman" w:eastAsia="Times New Roman" w:hAnsi="Times New Roman" w:cs="Times New Roman"/>
          <w:bCs/>
          <w:sz w:val="24"/>
          <w:szCs w:val="24"/>
        </w:rPr>
        <w:t xml:space="preserve">Федеральным </w:t>
      </w:r>
      <w:hyperlink r:id="rId7" w:history="1">
        <w:r w:rsidRPr="00ED27B2">
          <w:rPr>
            <w:rFonts w:ascii="Times New Roman" w:eastAsia="Times New Roman" w:hAnsi="Times New Roman" w:cs="Times New Roman"/>
            <w:bCs/>
            <w:color w:val="0000FF"/>
            <w:sz w:val="24"/>
            <w:szCs w:val="24"/>
            <w:u w:val="single"/>
          </w:rPr>
          <w:t>законом</w:t>
        </w:r>
      </w:hyperlink>
      <w:r w:rsidRPr="00ED27B2">
        <w:rPr>
          <w:rFonts w:ascii="Times New Roman" w:eastAsia="Times New Roman" w:hAnsi="Times New Roman" w:cs="Times New Roman"/>
          <w:bCs/>
          <w:sz w:val="24"/>
          <w:szCs w:val="24"/>
        </w:rPr>
        <w:t xml:space="preserve"> от 31 июля 2020 года N 248-ФЗ «О государственном контроле (надзоре) и муниципальном контроле в Российской Федерации»</w:t>
      </w:r>
      <w:r w:rsidRPr="00ED27B2">
        <w:rPr>
          <w:rFonts w:ascii="Times New Roman" w:eastAsia="Times New Roman" w:hAnsi="Times New Roman" w:cs="Times New Roman"/>
          <w:sz w:val="24"/>
          <w:szCs w:val="24"/>
        </w:rPr>
        <w:t>.».</w:t>
      </w:r>
    </w:p>
    <w:p w:rsidR="00ED27B2" w:rsidRPr="00ED27B2" w:rsidRDefault="00ED27B2" w:rsidP="00ED27B2">
      <w:pPr>
        <w:spacing w:after="0" w:line="240" w:lineRule="auto"/>
        <w:ind w:firstLine="709"/>
        <w:jc w:val="both"/>
        <w:rPr>
          <w:rFonts w:ascii="Times New Roman" w:eastAsia="Times New Roman" w:hAnsi="Times New Roman" w:cs="Times New Roman"/>
          <w:bCs/>
          <w:sz w:val="24"/>
          <w:szCs w:val="24"/>
        </w:rPr>
      </w:pPr>
      <w:r w:rsidRPr="00ED27B2">
        <w:rPr>
          <w:rFonts w:ascii="Times New Roman" w:eastAsia="Times New Roman" w:hAnsi="Times New Roman" w:cs="Times New Roman"/>
          <w:bCs/>
          <w:sz w:val="24"/>
          <w:szCs w:val="24"/>
        </w:rPr>
        <w:t xml:space="preserve">3. Организация и осуществление видов муниципального контроля регулируются Федеральным </w:t>
      </w:r>
      <w:hyperlink r:id="rId8" w:history="1">
        <w:r w:rsidRPr="00ED27B2">
          <w:rPr>
            <w:rFonts w:ascii="Times New Roman" w:eastAsia="Times New Roman" w:hAnsi="Times New Roman" w:cs="Times New Roman"/>
            <w:bCs/>
            <w:color w:val="0000FF"/>
            <w:sz w:val="24"/>
            <w:szCs w:val="24"/>
            <w:u w:val="single"/>
          </w:rPr>
          <w:t>законом</w:t>
        </w:r>
      </w:hyperlink>
      <w:r w:rsidRPr="00ED27B2">
        <w:rPr>
          <w:rFonts w:ascii="Times New Roman" w:eastAsia="Times New Roman" w:hAnsi="Times New Roman" w:cs="Times New Roman"/>
          <w:bCs/>
          <w:sz w:val="24"/>
          <w:szCs w:val="24"/>
        </w:rPr>
        <w:t xml:space="preserve"> от 31 июля 2020 года N 248-ФЗ «О государственном контроле (надзоре) и муниципальном контроле в Российской Федерации».</w:t>
      </w:r>
    </w:p>
    <w:p w:rsidR="00ED27B2" w:rsidRPr="00ED27B2" w:rsidRDefault="00ED27B2" w:rsidP="00ED27B2">
      <w:pPr>
        <w:spacing w:after="0" w:line="240" w:lineRule="auto"/>
        <w:ind w:firstLine="709"/>
        <w:rPr>
          <w:rFonts w:ascii="Times New Roman" w:eastAsia="Times New Roman" w:hAnsi="Times New Roman" w:cs="Times New Roman"/>
          <w:sz w:val="24"/>
          <w:szCs w:val="24"/>
        </w:rPr>
      </w:pPr>
      <w:r w:rsidRPr="00ED27B2">
        <w:rPr>
          <w:rFonts w:ascii="Times New Roman" w:eastAsia="Times New Roman" w:hAnsi="Times New Roman" w:cs="Times New Roman"/>
          <w:b/>
          <w:sz w:val="24"/>
          <w:szCs w:val="24"/>
        </w:rPr>
        <w:t>5. Часть 5 статьи 39</w:t>
      </w:r>
      <w:r w:rsidRPr="00ED27B2">
        <w:rPr>
          <w:rFonts w:ascii="Times New Roman" w:eastAsia="Times New Roman" w:hAnsi="Times New Roman" w:cs="Times New Roman"/>
          <w:sz w:val="24"/>
          <w:szCs w:val="24"/>
        </w:rPr>
        <w:t xml:space="preserve"> изложить в новой редакции:</w:t>
      </w:r>
    </w:p>
    <w:p w:rsidR="00ED27B2" w:rsidRPr="00ED27B2" w:rsidRDefault="00ED27B2" w:rsidP="00ED27B2">
      <w:pPr>
        <w:spacing w:after="0" w:line="240" w:lineRule="auto"/>
        <w:ind w:firstLine="709"/>
        <w:jc w:val="both"/>
        <w:rPr>
          <w:rFonts w:ascii="Times New Roman" w:eastAsia="Times New Roman" w:hAnsi="Times New Roman" w:cs="Times New Roman"/>
          <w:sz w:val="24"/>
          <w:szCs w:val="24"/>
        </w:rPr>
      </w:pPr>
      <w:r w:rsidRPr="00ED27B2">
        <w:rPr>
          <w:rFonts w:ascii="Times New Roman" w:eastAsia="Times New Roman" w:hAnsi="Times New Roman" w:cs="Times New Roman"/>
          <w:sz w:val="24"/>
          <w:szCs w:val="24"/>
        </w:rPr>
        <w:t xml:space="preserve">«5. Комиссия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 осуществляет следующие основные полномочия:</w:t>
      </w:r>
    </w:p>
    <w:p w:rsidR="00ED27B2" w:rsidRPr="00ED27B2" w:rsidRDefault="00ED27B2" w:rsidP="00ED27B2">
      <w:pPr>
        <w:spacing w:after="0" w:line="240" w:lineRule="auto"/>
        <w:ind w:firstLine="709"/>
        <w:jc w:val="both"/>
        <w:rPr>
          <w:rFonts w:ascii="Times New Roman" w:eastAsia="Times New Roman" w:hAnsi="Times New Roman" w:cs="Times New Roman"/>
          <w:sz w:val="24"/>
          <w:szCs w:val="24"/>
        </w:rPr>
      </w:pPr>
      <w:r w:rsidRPr="00ED27B2">
        <w:rPr>
          <w:rFonts w:ascii="Times New Roman" w:eastAsia="Times New Roman" w:hAnsi="Times New Roman" w:cs="Times New Roman"/>
          <w:sz w:val="24"/>
          <w:szCs w:val="24"/>
        </w:rPr>
        <w:t xml:space="preserve">1) организация и осуществление контроля за законностью и эффективностью использования средств бюджета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 а также иных средств в случаях, предусмотренных законодательством Российской Федерации;</w:t>
      </w:r>
    </w:p>
    <w:p w:rsidR="00ED27B2" w:rsidRPr="00ED27B2" w:rsidRDefault="00ED27B2" w:rsidP="00ED27B2">
      <w:pPr>
        <w:spacing w:after="0" w:line="240" w:lineRule="auto"/>
        <w:ind w:firstLine="709"/>
        <w:jc w:val="both"/>
        <w:rPr>
          <w:rFonts w:ascii="Times New Roman" w:eastAsia="Times New Roman" w:hAnsi="Times New Roman" w:cs="Times New Roman"/>
          <w:sz w:val="24"/>
          <w:szCs w:val="24"/>
        </w:rPr>
      </w:pPr>
      <w:r w:rsidRPr="00ED27B2">
        <w:rPr>
          <w:rFonts w:ascii="Times New Roman" w:eastAsia="Times New Roman" w:hAnsi="Times New Roman" w:cs="Times New Roman"/>
          <w:sz w:val="24"/>
          <w:szCs w:val="24"/>
        </w:rPr>
        <w:t xml:space="preserve">2) экспертиза проектов бюджета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 проверка и анализ обоснованности его показателей;</w:t>
      </w:r>
    </w:p>
    <w:p w:rsidR="00ED27B2" w:rsidRPr="00ED27B2" w:rsidRDefault="00ED27B2" w:rsidP="00ED27B2">
      <w:pPr>
        <w:spacing w:after="0" w:line="240" w:lineRule="auto"/>
        <w:ind w:firstLine="709"/>
        <w:jc w:val="both"/>
        <w:rPr>
          <w:rFonts w:ascii="Times New Roman" w:eastAsia="Times New Roman" w:hAnsi="Times New Roman" w:cs="Times New Roman"/>
          <w:sz w:val="24"/>
          <w:szCs w:val="24"/>
        </w:rPr>
      </w:pPr>
      <w:r w:rsidRPr="00ED27B2">
        <w:rPr>
          <w:rFonts w:ascii="Times New Roman" w:eastAsia="Times New Roman" w:hAnsi="Times New Roman" w:cs="Times New Roman"/>
          <w:sz w:val="24"/>
          <w:szCs w:val="24"/>
        </w:rPr>
        <w:t xml:space="preserve">3) внешняя проверка годового отчета об исполнении бюджета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w:t>
      </w:r>
    </w:p>
    <w:p w:rsidR="00ED27B2" w:rsidRPr="00ED27B2" w:rsidRDefault="00ED27B2" w:rsidP="00ED27B2">
      <w:pPr>
        <w:spacing w:after="0" w:line="240" w:lineRule="auto"/>
        <w:ind w:firstLine="709"/>
        <w:jc w:val="both"/>
        <w:rPr>
          <w:rFonts w:ascii="Times New Roman" w:eastAsia="Times New Roman" w:hAnsi="Times New Roman" w:cs="Times New Roman"/>
          <w:sz w:val="24"/>
          <w:szCs w:val="24"/>
        </w:rPr>
      </w:pPr>
      <w:r w:rsidRPr="00ED27B2">
        <w:rPr>
          <w:rFonts w:ascii="Times New Roman" w:eastAsia="Times New Roman" w:hAnsi="Times New Roman" w:cs="Times New Roman"/>
          <w:sz w:val="24"/>
          <w:szCs w:val="24"/>
        </w:rPr>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D27B2" w:rsidRPr="00ED27B2" w:rsidRDefault="00ED27B2" w:rsidP="00ED27B2">
      <w:pPr>
        <w:spacing w:after="0" w:line="240" w:lineRule="auto"/>
        <w:ind w:firstLine="709"/>
        <w:jc w:val="both"/>
        <w:rPr>
          <w:rFonts w:ascii="Times New Roman" w:eastAsia="Times New Roman" w:hAnsi="Times New Roman" w:cs="Times New Roman"/>
          <w:sz w:val="24"/>
          <w:szCs w:val="24"/>
        </w:rPr>
      </w:pPr>
      <w:r w:rsidRPr="00ED27B2">
        <w:rPr>
          <w:rFonts w:ascii="Times New Roman" w:eastAsia="Times New Roman" w:hAnsi="Times New Roman" w:cs="Times New Roman"/>
          <w:sz w:val="24"/>
          <w:szCs w:val="24"/>
        </w:rPr>
        <w:lastRenderedPageBreak/>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ED27B2" w:rsidRPr="00ED27B2" w:rsidRDefault="00ED27B2" w:rsidP="00ED27B2">
      <w:pPr>
        <w:spacing w:after="0" w:line="240" w:lineRule="auto"/>
        <w:ind w:firstLine="709"/>
        <w:jc w:val="both"/>
        <w:rPr>
          <w:rFonts w:ascii="Times New Roman" w:eastAsia="Times New Roman" w:hAnsi="Times New Roman" w:cs="Times New Roman"/>
          <w:sz w:val="24"/>
          <w:szCs w:val="24"/>
        </w:rPr>
      </w:pPr>
      <w:r w:rsidRPr="00ED27B2">
        <w:rPr>
          <w:rFonts w:ascii="Times New Roman" w:eastAsia="Times New Roman" w:hAnsi="Times New Roman" w:cs="Times New Roman"/>
          <w:sz w:val="24"/>
          <w:szCs w:val="24"/>
        </w:rPr>
        <w:t xml:space="preserve">6) оценка эффективности предоставления налоговых и иных льгот и преимуществ, бюджетных кредитов за счет средств бюджета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 и имущества, находящегося в муниципальной собственности;</w:t>
      </w:r>
    </w:p>
    <w:p w:rsidR="00ED27B2" w:rsidRPr="00ED27B2" w:rsidRDefault="00ED27B2" w:rsidP="00ED27B2">
      <w:pPr>
        <w:spacing w:after="0" w:line="240" w:lineRule="auto"/>
        <w:ind w:firstLine="709"/>
        <w:jc w:val="both"/>
        <w:rPr>
          <w:rFonts w:ascii="Times New Roman" w:eastAsia="Times New Roman" w:hAnsi="Times New Roman" w:cs="Times New Roman"/>
          <w:sz w:val="24"/>
          <w:szCs w:val="24"/>
        </w:rPr>
      </w:pPr>
      <w:r w:rsidRPr="00ED27B2">
        <w:rPr>
          <w:rFonts w:ascii="Times New Roman" w:eastAsia="Times New Roman" w:hAnsi="Times New Roman" w:cs="Times New Roman"/>
          <w:sz w:val="24"/>
          <w:szCs w:val="24"/>
        </w:rPr>
        <w:t xml:space="preserve">7) экспертиза проектов муниципальных правовых актов в части, касающейся расходных обязательств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 экспертиза проектов муниципальных правовых актов, приводящих к изменению доходов бюджета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 а также муниципальных программ (проектов муниципальных программ);</w:t>
      </w:r>
    </w:p>
    <w:p w:rsidR="00ED27B2" w:rsidRPr="00ED27B2" w:rsidRDefault="00ED27B2" w:rsidP="00ED27B2">
      <w:pPr>
        <w:spacing w:after="0" w:line="240" w:lineRule="auto"/>
        <w:ind w:firstLine="709"/>
        <w:jc w:val="both"/>
        <w:rPr>
          <w:rFonts w:ascii="Times New Roman" w:eastAsia="Times New Roman" w:hAnsi="Times New Roman" w:cs="Times New Roman"/>
          <w:sz w:val="24"/>
          <w:szCs w:val="24"/>
        </w:rPr>
      </w:pPr>
      <w:r w:rsidRPr="00ED27B2">
        <w:rPr>
          <w:rFonts w:ascii="Times New Roman" w:eastAsia="Times New Roman" w:hAnsi="Times New Roman" w:cs="Times New Roman"/>
          <w:sz w:val="24"/>
          <w:szCs w:val="24"/>
        </w:rPr>
        <w:t xml:space="preserve">8) анализ и мониторинг бюджетного процесса в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ED27B2" w:rsidRPr="00ED27B2" w:rsidRDefault="00ED27B2" w:rsidP="00ED27B2">
      <w:pPr>
        <w:spacing w:after="0" w:line="240" w:lineRule="auto"/>
        <w:ind w:firstLine="709"/>
        <w:jc w:val="both"/>
        <w:rPr>
          <w:rFonts w:ascii="Times New Roman" w:eastAsia="Times New Roman" w:hAnsi="Times New Roman" w:cs="Times New Roman"/>
          <w:sz w:val="24"/>
          <w:szCs w:val="24"/>
        </w:rPr>
      </w:pPr>
      <w:r w:rsidRPr="00ED27B2">
        <w:rPr>
          <w:rFonts w:ascii="Times New Roman" w:eastAsia="Times New Roman" w:hAnsi="Times New Roman" w:cs="Times New Roman"/>
          <w:sz w:val="24"/>
          <w:szCs w:val="24"/>
        </w:rPr>
        <w:t xml:space="preserve">9) проведение оперативного анализа исполнения и контроля за организацией исполнения бюджета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 в текущем финансовом году, ежеквартальное представление информации о ходе исполнения бюджета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 о результатах проведенных контрольных и экспертно-аналитических мероприятий в Совет народных депутатов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 и главе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w:t>
      </w:r>
    </w:p>
    <w:p w:rsidR="00ED27B2" w:rsidRPr="00ED27B2" w:rsidRDefault="00ED27B2" w:rsidP="00ED27B2">
      <w:pPr>
        <w:spacing w:after="0" w:line="240" w:lineRule="auto"/>
        <w:ind w:firstLine="709"/>
        <w:jc w:val="both"/>
        <w:rPr>
          <w:rFonts w:ascii="Times New Roman" w:eastAsia="Times New Roman" w:hAnsi="Times New Roman" w:cs="Times New Roman"/>
          <w:sz w:val="24"/>
          <w:szCs w:val="24"/>
        </w:rPr>
      </w:pPr>
      <w:r w:rsidRPr="00ED27B2">
        <w:rPr>
          <w:rFonts w:ascii="Times New Roman" w:eastAsia="Times New Roman" w:hAnsi="Times New Roman" w:cs="Times New Roman"/>
          <w:sz w:val="24"/>
          <w:szCs w:val="24"/>
        </w:rPr>
        <w:t>10) осуществление контроля за состоянием муниципального внутреннего и внешнего долга;</w:t>
      </w:r>
    </w:p>
    <w:p w:rsidR="00ED27B2" w:rsidRPr="00ED27B2" w:rsidRDefault="00ED27B2" w:rsidP="00ED27B2">
      <w:pPr>
        <w:spacing w:after="0" w:line="240" w:lineRule="auto"/>
        <w:ind w:firstLine="709"/>
        <w:jc w:val="both"/>
        <w:rPr>
          <w:rFonts w:ascii="Times New Roman" w:eastAsia="Times New Roman" w:hAnsi="Times New Roman" w:cs="Times New Roman"/>
          <w:sz w:val="24"/>
          <w:szCs w:val="24"/>
        </w:rPr>
      </w:pPr>
      <w:r w:rsidRPr="00ED27B2">
        <w:rPr>
          <w:rFonts w:ascii="Times New Roman" w:eastAsia="Times New Roman" w:hAnsi="Times New Roman" w:cs="Times New Roman"/>
          <w:sz w:val="24"/>
          <w:szCs w:val="24"/>
        </w:rPr>
        <w:t xml:space="preserve">11) оценка реализуемости, рисков и результатов достижения целей социально-экономического развития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 предусмотренных документами стратегического планирования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 в пределах компетенции;</w:t>
      </w:r>
    </w:p>
    <w:p w:rsidR="00ED27B2" w:rsidRPr="00ED27B2" w:rsidRDefault="00ED27B2" w:rsidP="00ED27B2">
      <w:pPr>
        <w:spacing w:after="0" w:line="240" w:lineRule="auto"/>
        <w:ind w:firstLine="709"/>
        <w:jc w:val="both"/>
        <w:rPr>
          <w:rFonts w:ascii="Times New Roman" w:eastAsia="Times New Roman" w:hAnsi="Times New Roman" w:cs="Times New Roman"/>
          <w:sz w:val="24"/>
          <w:szCs w:val="24"/>
        </w:rPr>
      </w:pPr>
      <w:r w:rsidRPr="00ED27B2">
        <w:rPr>
          <w:rFonts w:ascii="Times New Roman" w:eastAsia="Times New Roman" w:hAnsi="Times New Roman" w:cs="Times New Roman"/>
          <w:sz w:val="24"/>
          <w:szCs w:val="24"/>
        </w:rPr>
        <w:t>12) участие в пределах полномочий в мероприятиях, направленных на противодействие коррупции;</w:t>
      </w:r>
    </w:p>
    <w:p w:rsidR="00ED27B2" w:rsidRPr="00ED27B2" w:rsidRDefault="00ED27B2" w:rsidP="00ED27B2">
      <w:pPr>
        <w:spacing w:after="0" w:line="240" w:lineRule="auto"/>
        <w:ind w:firstLine="709"/>
        <w:jc w:val="both"/>
        <w:rPr>
          <w:rFonts w:ascii="Times New Roman" w:eastAsia="Times New Roman" w:hAnsi="Times New Roman" w:cs="Times New Roman"/>
          <w:sz w:val="24"/>
          <w:szCs w:val="24"/>
        </w:rPr>
      </w:pPr>
      <w:r w:rsidRPr="00ED27B2">
        <w:rPr>
          <w:rFonts w:ascii="Times New Roman" w:eastAsia="Times New Roman" w:hAnsi="Times New Roman" w:cs="Times New Roman"/>
          <w:sz w:val="24"/>
          <w:szCs w:val="24"/>
        </w:rPr>
        <w:t xml:space="preserve">13) иные полномочия в сфере внешнего муниципального финансового контроля, установленные федеральными законами, законами Воронежской области, Уставом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 и нормативными правовыми актами Совета народных депутатов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w:t>
      </w:r>
    </w:p>
    <w:p w:rsidR="00ED27B2" w:rsidRPr="00ED27B2" w:rsidRDefault="00ED27B2" w:rsidP="00ED27B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27B2">
        <w:rPr>
          <w:rFonts w:ascii="Times New Roman" w:eastAsia="Times New Roman" w:hAnsi="Times New Roman" w:cs="Times New Roman"/>
          <w:b/>
          <w:sz w:val="24"/>
          <w:szCs w:val="24"/>
        </w:rPr>
        <w:t xml:space="preserve">6. Абзац 1 части 8 статьи 44 </w:t>
      </w:r>
      <w:r w:rsidRPr="00ED27B2">
        <w:rPr>
          <w:rFonts w:ascii="Times New Roman" w:eastAsia="Times New Roman" w:hAnsi="Times New Roman" w:cs="Times New Roman"/>
          <w:sz w:val="24"/>
          <w:szCs w:val="24"/>
        </w:rPr>
        <w:t>изложить в новой редакции:</w:t>
      </w:r>
    </w:p>
    <w:p w:rsidR="00ED27B2" w:rsidRPr="00ED27B2" w:rsidRDefault="00ED27B2" w:rsidP="00ED27B2">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D27B2">
        <w:rPr>
          <w:rFonts w:ascii="Times New Roman" w:eastAsia="Times New Roman" w:hAnsi="Times New Roman" w:cs="Times New Roman"/>
          <w:sz w:val="24"/>
          <w:szCs w:val="24"/>
        </w:rPr>
        <w:t>«8. Устав</w:t>
      </w:r>
      <w:r w:rsidRPr="00ED27B2">
        <w:rPr>
          <w:rFonts w:ascii="Times New Roman" w:eastAsia="Times New Roman" w:hAnsi="Times New Roman" w:cs="Times New Roman"/>
          <w:spacing w:val="1"/>
          <w:sz w:val="24"/>
          <w:szCs w:val="24"/>
        </w:rPr>
        <w:t xml:space="preserve">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сельского</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поселения,</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муниципальный</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 xml:space="preserve">правовой акт о внесении изменений и дополнений в Устав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сельского</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поселения</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подлежат</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официальному</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обнародованию</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после</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их</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государственной</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регистрации</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и</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вступают</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в</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силу</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после</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их</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официального</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обнародования.</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Глава</w:t>
      </w:r>
      <w:r w:rsidRPr="00ED27B2">
        <w:rPr>
          <w:rFonts w:ascii="Times New Roman" w:eastAsia="Times New Roman" w:hAnsi="Times New Roman" w:cs="Times New Roman"/>
          <w:spacing w:val="1"/>
          <w:sz w:val="24"/>
          <w:szCs w:val="24"/>
        </w:rPr>
        <w:t xml:space="preserve">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сельского</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поселения</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обязан</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обнародовать</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зарегистрированные</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Устав</w:t>
      </w:r>
      <w:r w:rsidRPr="00ED27B2">
        <w:rPr>
          <w:rFonts w:ascii="Times New Roman" w:eastAsia="Times New Roman" w:hAnsi="Times New Roman" w:cs="Times New Roman"/>
          <w:spacing w:val="1"/>
          <w:sz w:val="24"/>
          <w:szCs w:val="24"/>
        </w:rPr>
        <w:t xml:space="preserve">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сельского</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поселения,</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муниципальный</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правовой</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акт</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о</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внесении</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изменений</w:t>
      </w:r>
      <w:r w:rsidRPr="00ED27B2">
        <w:rPr>
          <w:rFonts w:ascii="Times New Roman" w:eastAsia="Times New Roman" w:hAnsi="Times New Roman" w:cs="Times New Roman"/>
          <w:spacing w:val="71"/>
          <w:sz w:val="24"/>
          <w:szCs w:val="24"/>
        </w:rPr>
        <w:t xml:space="preserve"> </w:t>
      </w:r>
      <w:r w:rsidRPr="00ED27B2">
        <w:rPr>
          <w:rFonts w:ascii="Times New Roman" w:eastAsia="Times New Roman" w:hAnsi="Times New Roman" w:cs="Times New Roman"/>
          <w:sz w:val="24"/>
          <w:szCs w:val="24"/>
        </w:rPr>
        <w:t>и</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 xml:space="preserve">дополнений в Устав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 в течение семи</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дней со дня поступления из территориального органа уполномоченного</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федерального органа исполнительной власти в сфере регистрации уставов</w:t>
      </w:r>
      <w:r w:rsidRPr="00ED27B2">
        <w:rPr>
          <w:rFonts w:ascii="Times New Roman" w:eastAsia="Times New Roman" w:hAnsi="Times New Roman" w:cs="Times New Roman"/>
          <w:spacing w:val="1"/>
          <w:sz w:val="24"/>
          <w:szCs w:val="24"/>
        </w:rPr>
        <w:t xml:space="preserve"> </w:t>
      </w:r>
      <w:r w:rsidRPr="00ED27B2">
        <w:rPr>
          <w:rFonts w:ascii="Times New Roman" w:eastAsia="Times New Roman" w:hAnsi="Times New Roman" w:cs="Times New Roman"/>
          <w:sz w:val="24"/>
          <w:szCs w:val="24"/>
        </w:rPr>
        <w:t>муниципальных</w:t>
      </w:r>
      <w:r w:rsidRPr="00ED27B2">
        <w:rPr>
          <w:rFonts w:ascii="Times New Roman" w:eastAsia="Times New Roman" w:hAnsi="Times New Roman" w:cs="Times New Roman"/>
          <w:spacing w:val="-4"/>
          <w:sz w:val="24"/>
          <w:szCs w:val="24"/>
        </w:rPr>
        <w:t xml:space="preserve"> </w:t>
      </w:r>
      <w:r w:rsidRPr="00ED27B2">
        <w:rPr>
          <w:rFonts w:ascii="Times New Roman" w:eastAsia="Times New Roman" w:hAnsi="Times New Roman" w:cs="Times New Roman"/>
          <w:sz w:val="24"/>
          <w:szCs w:val="24"/>
        </w:rPr>
        <w:t xml:space="preserve">образований уведомления о включении сведений об Уставе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 муниципальном правовом акте о внесении изменений в Устав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 в государственный реестр уставов муниципальных образований Воронежской области, предусмотренного </w:t>
      </w:r>
      <w:hyperlink r:id="rId9" w:history="1">
        <w:r w:rsidRPr="00ED27B2">
          <w:rPr>
            <w:rFonts w:ascii="Times New Roman" w:eastAsia="Times New Roman" w:hAnsi="Times New Roman" w:cs="Times New Roman"/>
            <w:bCs/>
            <w:color w:val="0000FF"/>
            <w:sz w:val="24"/>
            <w:szCs w:val="24"/>
            <w:u w:val="single"/>
          </w:rPr>
          <w:t>частью 6 статьи 4</w:t>
        </w:r>
      </w:hyperlink>
      <w:r w:rsidRPr="00ED27B2">
        <w:rPr>
          <w:rFonts w:ascii="Times New Roman" w:eastAsia="Times New Roman" w:hAnsi="Times New Roman" w:cs="Times New Roman"/>
          <w:bCs/>
          <w:sz w:val="24"/>
          <w:szCs w:val="24"/>
        </w:rPr>
        <w:t xml:space="preserve"> Федерального закона от 21 июля 2005 года N 97-ФЗ «О государственной регистрации уставов муниципальных образований».».</w:t>
      </w:r>
    </w:p>
    <w:p w:rsidR="00ED27B2" w:rsidRPr="00ED27B2" w:rsidRDefault="00ED27B2" w:rsidP="00ED27B2">
      <w:pPr>
        <w:spacing w:after="0" w:line="240" w:lineRule="auto"/>
        <w:ind w:firstLine="709"/>
        <w:jc w:val="both"/>
        <w:rPr>
          <w:rFonts w:ascii="Times New Roman" w:eastAsia="Times New Roman" w:hAnsi="Times New Roman" w:cs="Times New Roman"/>
          <w:sz w:val="24"/>
          <w:szCs w:val="24"/>
        </w:rPr>
      </w:pPr>
      <w:r w:rsidRPr="00ED27B2">
        <w:rPr>
          <w:rFonts w:ascii="Times New Roman" w:eastAsia="Times New Roman" w:hAnsi="Times New Roman" w:cs="Times New Roman"/>
          <w:b/>
          <w:sz w:val="24"/>
          <w:szCs w:val="24"/>
        </w:rPr>
        <w:lastRenderedPageBreak/>
        <w:t>7. Часть 2 статьи 57</w:t>
      </w:r>
      <w:r w:rsidRPr="00ED27B2">
        <w:rPr>
          <w:rFonts w:ascii="Times New Roman" w:eastAsia="Times New Roman" w:hAnsi="Times New Roman" w:cs="Times New Roman"/>
          <w:sz w:val="24"/>
          <w:szCs w:val="24"/>
        </w:rPr>
        <w:t xml:space="preserve"> изложить в следующей редакции:</w:t>
      </w:r>
    </w:p>
    <w:p w:rsidR="00ED27B2" w:rsidRPr="00ED27B2" w:rsidRDefault="00ED27B2" w:rsidP="00ED27B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D27B2">
        <w:rPr>
          <w:rFonts w:ascii="Times New Roman" w:eastAsia="Times New Roman" w:hAnsi="Times New Roman" w:cs="Times New Roman"/>
          <w:sz w:val="24"/>
          <w:szCs w:val="24"/>
        </w:rPr>
        <w:t xml:space="preserve">«2. Администрация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 исполняет полномочия финансового органа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 в порядке, установленном Бюджетным кодексом Российской Федерации.</w:t>
      </w:r>
    </w:p>
    <w:p w:rsidR="00ED27B2" w:rsidRPr="00ED27B2" w:rsidRDefault="00ED27B2" w:rsidP="00ED27B2">
      <w:pPr>
        <w:autoSpaceDE w:val="0"/>
        <w:autoSpaceDN w:val="0"/>
        <w:adjustRightInd w:val="0"/>
        <w:spacing w:after="120" w:line="240" w:lineRule="auto"/>
        <w:ind w:firstLine="709"/>
        <w:contextualSpacing/>
        <w:jc w:val="both"/>
        <w:rPr>
          <w:rFonts w:ascii="Times New Roman" w:eastAsia="Times New Roman" w:hAnsi="Times New Roman" w:cs="Times New Roman"/>
          <w:bCs/>
          <w:sz w:val="24"/>
          <w:szCs w:val="24"/>
        </w:rPr>
      </w:pPr>
      <w:r w:rsidRPr="00ED27B2">
        <w:rPr>
          <w:rFonts w:ascii="Times New Roman" w:eastAsia="Times New Roman" w:hAnsi="Times New Roman" w:cs="Times New Roman"/>
          <w:sz w:val="24"/>
          <w:szCs w:val="24"/>
        </w:rPr>
        <w:t xml:space="preserve">Руководитель финансового органа администрации </w:t>
      </w:r>
      <w:proofErr w:type="spellStart"/>
      <w:r w:rsidRPr="00ED27B2">
        <w:rPr>
          <w:rFonts w:ascii="Times New Roman" w:eastAsia="Times New Roman" w:hAnsi="Times New Roman" w:cs="Times New Roman"/>
          <w:sz w:val="24"/>
          <w:szCs w:val="24"/>
        </w:rPr>
        <w:t>Лосевского</w:t>
      </w:r>
      <w:proofErr w:type="spellEnd"/>
      <w:r w:rsidRPr="00ED27B2">
        <w:rPr>
          <w:rFonts w:ascii="Times New Roman" w:eastAsia="Times New Roman" w:hAnsi="Times New Roman" w:cs="Times New Roman"/>
          <w:sz w:val="24"/>
          <w:szCs w:val="24"/>
        </w:rPr>
        <w:t xml:space="preserve">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EB5EBD" w:rsidRPr="00ED27B2" w:rsidRDefault="00EB5EBD" w:rsidP="00EB5EBD">
      <w:pPr>
        <w:pStyle w:val="a3"/>
        <w:spacing w:after="0"/>
        <w:ind w:firstLine="709"/>
        <w:jc w:val="both"/>
      </w:pPr>
      <w:r w:rsidRPr="00ED27B2">
        <w:t xml:space="preserve">2. Совету народных депутатов </w:t>
      </w:r>
      <w:proofErr w:type="spellStart"/>
      <w:r w:rsidRPr="00ED27B2">
        <w:t>Лосевского</w:t>
      </w:r>
      <w:proofErr w:type="spellEnd"/>
      <w:r w:rsidRPr="00ED27B2">
        <w:t xml:space="preserve"> сельского поселения принять проект решения «О внесении изменений и дополнений в Устав </w:t>
      </w:r>
      <w:proofErr w:type="spellStart"/>
      <w:r w:rsidRPr="00ED27B2">
        <w:t>Лосевского</w:t>
      </w:r>
      <w:proofErr w:type="spellEnd"/>
      <w:r w:rsidRPr="00ED27B2">
        <w:t xml:space="preserve"> сельского поселения Павловского муниципального района Воронежской области» с учетом настоящих рекомендаций.</w:t>
      </w:r>
    </w:p>
    <w:p w:rsidR="00EB5EBD" w:rsidRPr="00ED27B2" w:rsidRDefault="00EB5EBD" w:rsidP="00EB5EBD">
      <w:pPr>
        <w:pStyle w:val="a3"/>
        <w:spacing w:after="0"/>
        <w:ind w:firstLine="709"/>
        <w:jc w:val="both"/>
      </w:pPr>
      <w:r w:rsidRPr="00ED27B2">
        <w:t xml:space="preserve">3. Комиссии по подготовке и проведению публичных слушаний направить настоящее заключение Совету народных депутатов, главе </w:t>
      </w:r>
      <w:proofErr w:type="spellStart"/>
      <w:r w:rsidRPr="00ED27B2">
        <w:t>Лосевского</w:t>
      </w:r>
      <w:proofErr w:type="spellEnd"/>
      <w:r w:rsidRPr="00ED27B2">
        <w:t xml:space="preserve"> сельского поселения, а также обнародовать их, с целью информирования граждан о результатах публичных слушаний.</w:t>
      </w:r>
    </w:p>
    <w:p w:rsidR="00EB5EBD" w:rsidRPr="00ED27B2" w:rsidRDefault="00EB5EBD" w:rsidP="00EB5EBD">
      <w:pPr>
        <w:pStyle w:val="a3"/>
        <w:spacing w:after="0"/>
        <w:ind w:firstLine="709"/>
        <w:jc w:val="both"/>
      </w:pPr>
    </w:p>
    <w:p w:rsidR="00EB5EBD" w:rsidRPr="00ED27B2" w:rsidRDefault="00EB5EBD" w:rsidP="00EB5EBD">
      <w:pPr>
        <w:pStyle w:val="a3"/>
        <w:spacing w:after="0"/>
        <w:ind w:firstLine="709"/>
        <w:jc w:val="both"/>
      </w:pPr>
    </w:p>
    <w:p w:rsidR="00EB5EBD" w:rsidRPr="00ED27B2" w:rsidRDefault="00EB5EBD" w:rsidP="00EB5EBD">
      <w:pPr>
        <w:pStyle w:val="a3"/>
        <w:spacing w:after="0"/>
        <w:ind w:firstLine="709"/>
        <w:jc w:val="both"/>
      </w:pPr>
    </w:p>
    <w:p w:rsidR="00EB5EBD" w:rsidRPr="00ED27B2" w:rsidRDefault="00EB5EBD" w:rsidP="00EB5EBD">
      <w:pPr>
        <w:pStyle w:val="a5"/>
        <w:rPr>
          <w:rFonts w:ascii="Times New Roman" w:hAnsi="Times New Roman" w:cs="Times New Roman"/>
          <w:sz w:val="24"/>
          <w:szCs w:val="24"/>
        </w:rPr>
      </w:pPr>
      <w:r w:rsidRPr="00ED27B2">
        <w:rPr>
          <w:rFonts w:ascii="Times New Roman" w:hAnsi="Times New Roman" w:cs="Times New Roman"/>
          <w:sz w:val="24"/>
          <w:szCs w:val="24"/>
        </w:rPr>
        <w:t>Председатель публичных слушаний –</w:t>
      </w:r>
    </w:p>
    <w:p w:rsidR="00EB5EBD" w:rsidRPr="00ED27B2" w:rsidRDefault="00EB5EBD" w:rsidP="00EB5EBD">
      <w:pPr>
        <w:pStyle w:val="a5"/>
        <w:rPr>
          <w:rFonts w:ascii="Times New Roman" w:hAnsi="Times New Roman" w:cs="Times New Roman"/>
          <w:sz w:val="24"/>
          <w:szCs w:val="24"/>
        </w:rPr>
      </w:pPr>
      <w:r w:rsidRPr="00ED27B2">
        <w:rPr>
          <w:rFonts w:ascii="Times New Roman" w:hAnsi="Times New Roman" w:cs="Times New Roman"/>
          <w:sz w:val="24"/>
          <w:szCs w:val="24"/>
        </w:rPr>
        <w:t>Заместитель главы администрации</w:t>
      </w:r>
    </w:p>
    <w:p w:rsidR="00EB5EBD" w:rsidRPr="00ED27B2" w:rsidRDefault="00EB5EBD" w:rsidP="00EB5EBD">
      <w:pPr>
        <w:pStyle w:val="a5"/>
        <w:rPr>
          <w:rFonts w:ascii="Times New Roman" w:hAnsi="Times New Roman" w:cs="Times New Roman"/>
          <w:sz w:val="24"/>
          <w:szCs w:val="24"/>
        </w:rPr>
      </w:pPr>
      <w:proofErr w:type="spellStart"/>
      <w:r w:rsidRPr="00ED27B2">
        <w:rPr>
          <w:rFonts w:ascii="Times New Roman" w:hAnsi="Times New Roman" w:cs="Times New Roman"/>
          <w:sz w:val="24"/>
          <w:szCs w:val="24"/>
        </w:rPr>
        <w:t>Лосевского</w:t>
      </w:r>
      <w:proofErr w:type="spellEnd"/>
      <w:r w:rsidRPr="00ED27B2">
        <w:rPr>
          <w:rFonts w:ascii="Times New Roman" w:hAnsi="Times New Roman" w:cs="Times New Roman"/>
          <w:sz w:val="24"/>
          <w:szCs w:val="24"/>
        </w:rPr>
        <w:t xml:space="preserve"> сельского поселения</w:t>
      </w:r>
      <w:r w:rsidRPr="00ED27B2">
        <w:rPr>
          <w:rFonts w:ascii="Times New Roman" w:hAnsi="Times New Roman" w:cs="Times New Roman"/>
          <w:sz w:val="24"/>
          <w:szCs w:val="24"/>
        </w:rPr>
        <w:tab/>
      </w:r>
      <w:r w:rsidRPr="00ED27B2">
        <w:rPr>
          <w:rFonts w:ascii="Times New Roman" w:hAnsi="Times New Roman" w:cs="Times New Roman"/>
          <w:sz w:val="24"/>
          <w:szCs w:val="24"/>
        </w:rPr>
        <w:tab/>
      </w:r>
      <w:r w:rsidRPr="00ED27B2">
        <w:rPr>
          <w:rFonts w:ascii="Times New Roman" w:hAnsi="Times New Roman" w:cs="Times New Roman"/>
          <w:sz w:val="24"/>
          <w:szCs w:val="24"/>
        </w:rPr>
        <w:tab/>
      </w:r>
      <w:r w:rsidRPr="00ED27B2">
        <w:rPr>
          <w:rFonts w:ascii="Times New Roman" w:hAnsi="Times New Roman" w:cs="Times New Roman"/>
          <w:sz w:val="24"/>
          <w:szCs w:val="24"/>
        </w:rPr>
        <w:tab/>
      </w:r>
      <w:r w:rsidRPr="00ED27B2">
        <w:rPr>
          <w:rFonts w:ascii="Times New Roman" w:hAnsi="Times New Roman" w:cs="Times New Roman"/>
          <w:sz w:val="24"/>
          <w:szCs w:val="24"/>
        </w:rPr>
        <w:tab/>
      </w:r>
      <w:r w:rsidR="00ED27B2">
        <w:rPr>
          <w:rFonts w:ascii="Times New Roman" w:hAnsi="Times New Roman" w:cs="Times New Roman"/>
          <w:sz w:val="24"/>
          <w:szCs w:val="24"/>
        </w:rPr>
        <w:t>О.И. Шапочанская</w:t>
      </w:r>
      <w:bookmarkStart w:id="0" w:name="_GoBack"/>
      <w:bookmarkEnd w:id="0"/>
    </w:p>
    <w:sectPr w:rsidR="00EB5EBD" w:rsidRPr="00ED27B2" w:rsidSect="006721E5">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67E8F"/>
    <w:multiLevelType w:val="multilevel"/>
    <w:tmpl w:val="EB20C7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9C248B"/>
    <w:multiLevelType w:val="multilevel"/>
    <w:tmpl w:val="64CC5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0023C7"/>
    <w:multiLevelType w:val="hybridMultilevel"/>
    <w:tmpl w:val="9104AF94"/>
    <w:lvl w:ilvl="0" w:tplc="EC6A5B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648F1A92"/>
    <w:multiLevelType w:val="multilevel"/>
    <w:tmpl w:val="BF38382A"/>
    <w:lvl w:ilvl="0">
      <w:start w:val="1"/>
      <w:numFmt w:val="decimal"/>
      <w:lvlText w:val="%1."/>
      <w:lvlJc w:val="left"/>
      <w:pPr>
        <w:ind w:left="888" w:hanging="360"/>
      </w:pPr>
      <w:rPr>
        <w:rFonts w:hint="default"/>
      </w:rPr>
    </w:lvl>
    <w:lvl w:ilvl="1">
      <w:start w:val="1"/>
      <w:numFmt w:val="decimal"/>
      <w:isLgl/>
      <w:lvlText w:val="%1.%2."/>
      <w:lvlJc w:val="left"/>
      <w:pPr>
        <w:ind w:left="1248" w:hanging="720"/>
      </w:pPr>
      <w:rPr>
        <w:rFonts w:hint="default"/>
      </w:rPr>
    </w:lvl>
    <w:lvl w:ilvl="2">
      <w:start w:val="1"/>
      <w:numFmt w:val="decimal"/>
      <w:isLgl/>
      <w:lvlText w:val="%1.%2.%3."/>
      <w:lvlJc w:val="left"/>
      <w:pPr>
        <w:ind w:left="1248" w:hanging="720"/>
      </w:pPr>
      <w:rPr>
        <w:rFonts w:hint="default"/>
      </w:rPr>
    </w:lvl>
    <w:lvl w:ilvl="3">
      <w:start w:val="1"/>
      <w:numFmt w:val="decimal"/>
      <w:isLgl/>
      <w:lvlText w:val="%1.%2.%3.%4."/>
      <w:lvlJc w:val="left"/>
      <w:pPr>
        <w:ind w:left="1608" w:hanging="1080"/>
      </w:pPr>
      <w:rPr>
        <w:rFonts w:hint="default"/>
      </w:rPr>
    </w:lvl>
    <w:lvl w:ilvl="4">
      <w:start w:val="1"/>
      <w:numFmt w:val="decimal"/>
      <w:isLgl/>
      <w:lvlText w:val="%1.%2.%3.%4.%5."/>
      <w:lvlJc w:val="left"/>
      <w:pPr>
        <w:ind w:left="1608" w:hanging="1080"/>
      </w:pPr>
      <w:rPr>
        <w:rFonts w:hint="default"/>
      </w:rPr>
    </w:lvl>
    <w:lvl w:ilvl="5">
      <w:start w:val="1"/>
      <w:numFmt w:val="decimal"/>
      <w:isLgl/>
      <w:lvlText w:val="%1.%2.%3.%4.%5.%6."/>
      <w:lvlJc w:val="left"/>
      <w:pPr>
        <w:ind w:left="1968" w:hanging="1440"/>
      </w:pPr>
      <w:rPr>
        <w:rFonts w:hint="default"/>
      </w:rPr>
    </w:lvl>
    <w:lvl w:ilvl="6">
      <w:start w:val="1"/>
      <w:numFmt w:val="decimal"/>
      <w:isLgl/>
      <w:lvlText w:val="%1.%2.%3.%4.%5.%6.%7."/>
      <w:lvlJc w:val="left"/>
      <w:pPr>
        <w:ind w:left="1968" w:hanging="1440"/>
      </w:pPr>
      <w:rPr>
        <w:rFonts w:hint="default"/>
      </w:rPr>
    </w:lvl>
    <w:lvl w:ilvl="7">
      <w:start w:val="1"/>
      <w:numFmt w:val="decimal"/>
      <w:isLgl/>
      <w:lvlText w:val="%1.%2.%3.%4.%5.%6.%7.%8."/>
      <w:lvlJc w:val="left"/>
      <w:pPr>
        <w:ind w:left="2328" w:hanging="1800"/>
      </w:pPr>
      <w:rPr>
        <w:rFonts w:hint="default"/>
      </w:rPr>
    </w:lvl>
    <w:lvl w:ilvl="8">
      <w:start w:val="1"/>
      <w:numFmt w:val="decimal"/>
      <w:isLgl/>
      <w:lvlText w:val="%1.%2.%3.%4.%5.%6.%7.%8.%9."/>
      <w:lvlJc w:val="left"/>
      <w:pPr>
        <w:ind w:left="2328" w:hanging="1800"/>
      </w:pPr>
      <w:rPr>
        <w:rFont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272021"/>
    <w:rsid w:val="000E25F6"/>
    <w:rsid w:val="000E70F7"/>
    <w:rsid w:val="001655C9"/>
    <w:rsid w:val="00221ACF"/>
    <w:rsid w:val="00272021"/>
    <w:rsid w:val="00320453"/>
    <w:rsid w:val="004312EC"/>
    <w:rsid w:val="00473A34"/>
    <w:rsid w:val="004A5192"/>
    <w:rsid w:val="004C3829"/>
    <w:rsid w:val="004C43F2"/>
    <w:rsid w:val="0054291A"/>
    <w:rsid w:val="005B615F"/>
    <w:rsid w:val="00620D41"/>
    <w:rsid w:val="006213E5"/>
    <w:rsid w:val="0068601F"/>
    <w:rsid w:val="006D6B94"/>
    <w:rsid w:val="00755FD2"/>
    <w:rsid w:val="007F30ED"/>
    <w:rsid w:val="008A5EEE"/>
    <w:rsid w:val="008B4185"/>
    <w:rsid w:val="008B6C0F"/>
    <w:rsid w:val="008D70E9"/>
    <w:rsid w:val="009B439D"/>
    <w:rsid w:val="00A26F78"/>
    <w:rsid w:val="00A6210F"/>
    <w:rsid w:val="00A8722C"/>
    <w:rsid w:val="00A93C18"/>
    <w:rsid w:val="00B13498"/>
    <w:rsid w:val="00B77574"/>
    <w:rsid w:val="00B85124"/>
    <w:rsid w:val="00C0393E"/>
    <w:rsid w:val="00C42BEB"/>
    <w:rsid w:val="00D74F9A"/>
    <w:rsid w:val="00D87F86"/>
    <w:rsid w:val="00E9582E"/>
    <w:rsid w:val="00EB5EBD"/>
    <w:rsid w:val="00EC66C9"/>
    <w:rsid w:val="00ED27B2"/>
    <w:rsid w:val="00F36F08"/>
    <w:rsid w:val="00F41D14"/>
    <w:rsid w:val="00FD7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AE54"/>
  <w15:docId w15:val="{CD55D286-0891-48A1-9F0C-46F255F1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B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72021"/>
    <w:pPr>
      <w:widowControl w:val="0"/>
      <w:snapToGrid w:val="0"/>
      <w:spacing w:after="0" w:line="240" w:lineRule="auto"/>
      <w:ind w:firstLine="720"/>
    </w:pPr>
    <w:rPr>
      <w:rFonts w:ascii="Arial" w:eastAsia="Times New Roman" w:hAnsi="Arial" w:cs="Times New Roman"/>
      <w:sz w:val="16"/>
      <w:szCs w:val="20"/>
    </w:rPr>
  </w:style>
  <w:style w:type="paragraph" w:styleId="a3">
    <w:name w:val="Body Text"/>
    <w:basedOn w:val="a"/>
    <w:link w:val="a4"/>
    <w:rsid w:val="00B77574"/>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B77574"/>
    <w:rPr>
      <w:rFonts w:ascii="Times New Roman" w:eastAsia="Times New Roman" w:hAnsi="Times New Roman" w:cs="Times New Roman"/>
      <w:sz w:val="24"/>
      <w:szCs w:val="24"/>
    </w:rPr>
  </w:style>
  <w:style w:type="paragraph" w:customStyle="1" w:styleId="ConsPlusCell">
    <w:name w:val="ConsPlusCell"/>
    <w:uiPriority w:val="99"/>
    <w:rsid w:val="00D74F9A"/>
    <w:pPr>
      <w:autoSpaceDE w:val="0"/>
      <w:autoSpaceDN w:val="0"/>
      <w:adjustRightInd w:val="0"/>
      <w:spacing w:after="0" w:line="240" w:lineRule="auto"/>
    </w:pPr>
    <w:rPr>
      <w:rFonts w:ascii="Times New Roman" w:hAnsi="Times New Roman" w:cs="Times New Roman"/>
      <w:sz w:val="28"/>
      <w:szCs w:val="28"/>
    </w:rPr>
  </w:style>
  <w:style w:type="paragraph" w:styleId="a5">
    <w:name w:val="No Spacing"/>
    <w:uiPriority w:val="1"/>
    <w:qFormat/>
    <w:rsid w:val="00EC66C9"/>
    <w:pPr>
      <w:spacing w:after="0" w:line="240" w:lineRule="auto"/>
    </w:pPr>
  </w:style>
  <w:style w:type="character" w:styleId="a6">
    <w:name w:val="Strong"/>
    <w:basedOn w:val="a0"/>
    <w:uiPriority w:val="22"/>
    <w:qFormat/>
    <w:rsid w:val="006D6B94"/>
    <w:rPr>
      <w:b/>
      <w:bCs/>
    </w:rPr>
  </w:style>
  <w:style w:type="paragraph" w:customStyle="1" w:styleId="ConsPlusNormal">
    <w:name w:val="ConsPlusNormal"/>
    <w:rsid w:val="006213E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b">
    <w:name w:val="Обычнbй"/>
    <w:rsid w:val="006213E5"/>
    <w:pPr>
      <w:widowControl w:val="0"/>
      <w:spacing w:after="0" w:line="240" w:lineRule="auto"/>
    </w:pPr>
    <w:rPr>
      <w:rFonts w:ascii="Times New Roman" w:eastAsia="Times New Roman" w:hAnsi="Times New Roman" w:cs="Times New Roman"/>
      <w:sz w:val="28"/>
      <w:szCs w:val="28"/>
    </w:rPr>
  </w:style>
  <w:style w:type="paragraph" w:styleId="a7">
    <w:name w:val="List Paragraph"/>
    <w:basedOn w:val="a"/>
    <w:uiPriority w:val="34"/>
    <w:qFormat/>
    <w:rsid w:val="004C43F2"/>
    <w:pPr>
      <w:ind w:left="720"/>
      <w:contextualSpacing/>
    </w:pPr>
  </w:style>
  <w:style w:type="paragraph" w:styleId="a8">
    <w:name w:val="Normal (Web)"/>
    <w:basedOn w:val="a"/>
    <w:uiPriority w:val="99"/>
    <w:unhideWhenUsed/>
    <w:rsid w:val="00EB5EB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B1349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134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7F0B57C5EC20DB82969F025CC894A934D207916B0798784C83EEE88E88EAA454BF6E31C9BE0F50C244C7C0B5v3T1I" TargetMode="External"/><Relationship Id="rId3" Type="http://schemas.openxmlformats.org/officeDocument/2006/relationships/settings" Target="settings.xml"/><Relationship Id="rId7" Type="http://schemas.openxmlformats.org/officeDocument/2006/relationships/hyperlink" Target="consultantplus://offline/ref=AA7F0B57C5EC20DB82969F025CC894A934D207916B0798784C83EEE88E88EAA454BF6E31C9BE0F50C244C7C0B5v3T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6161BFDE62D70AED94183C81B31400B35E1131E400A313FCB4742B2E5003E6989A36600C15D6BAB5B3B69D3A56FA9A2AF44257462BAKAy9H" TargetMode="External"/><Relationship Id="rId11" Type="http://schemas.openxmlformats.org/officeDocument/2006/relationships/theme" Target="theme/theme1.xml"/><Relationship Id="rId5" Type="http://schemas.openxmlformats.org/officeDocument/2006/relationships/hyperlink" Target="file:///C:\Users\User\Desktop\2022%20&#1075;&#1086;&#1076;\&#1103;&#1085;&#1074;&#1072;&#1088;&#1100;\&#1088;&#1077;&#1096;&#1077;&#1085;&#1080;&#1077;%20&#8470;85%20&#1086;&#1090;%2028.01.2022%20&#1048;&#1079;&#1084;&#1077;&#1085;&#1077;&#1085;&#1080;&#1103;%20&#1074;%20&#1059;&#1089;&#1090;&#1072;&#1074;%20&#1103;&#1085;&#1074;&#1072;&#1088;&#1100;%20%202022.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D216874B73071B3CF416003532FFB58BA324328C5E9A6E5AF488738ABCAFE709858F4DD6252161C9F66387CCE52D84E75F1CD91v8J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1836</Words>
  <Characters>10471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vryazanceva</dc:creator>
  <cp:lastModifiedBy>Сельсовет</cp:lastModifiedBy>
  <cp:revision>18</cp:revision>
  <cp:lastPrinted>2020-04-10T11:20:00Z</cp:lastPrinted>
  <dcterms:created xsi:type="dcterms:W3CDTF">2020-03-02T12:40:00Z</dcterms:created>
  <dcterms:modified xsi:type="dcterms:W3CDTF">2022-03-23T11:21:00Z</dcterms:modified>
</cp:coreProperties>
</file>